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09D3" w14:textId="77777777" w:rsidR="00CC5EEA" w:rsidRDefault="00000000">
      <w:pPr>
        <w:pStyle w:val="Title"/>
      </w:pPr>
      <w:r>
        <w:rPr>
          <w:color w:val="050505"/>
          <w:w w:val="105"/>
        </w:rPr>
        <w:t>Positive</w:t>
      </w:r>
      <w:r>
        <w:rPr>
          <w:color w:val="050505"/>
          <w:spacing w:val="19"/>
          <w:w w:val="105"/>
        </w:rPr>
        <w:t xml:space="preserve"> </w:t>
      </w:r>
      <w:r>
        <w:rPr>
          <w:color w:val="050505"/>
          <w:w w:val="105"/>
        </w:rPr>
        <w:t>Interaction</w:t>
      </w:r>
      <w:r>
        <w:rPr>
          <w:color w:val="050505"/>
          <w:spacing w:val="23"/>
          <w:w w:val="105"/>
        </w:rPr>
        <w:t xml:space="preserve"> </w:t>
      </w:r>
      <w:r>
        <w:rPr>
          <w:color w:val="050505"/>
          <w:spacing w:val="-2"/>
          <w:w w:val="105"/>
        </w:rPr>
        <w:t>Program</w:t>
      </w:r>
    </w:p>
    <w:p w14:paraId="523ABB9E" w14:textId="77BE41C8" w:rsidR="00CC5EEA" w:rsidRDefault="00035209">
      <w:pPr>
        <w:pStyle w:val="BodyText"/>
        <w:spacing w:before="11"/>
        <w:rPr>
          <w:rFonts w:ascii="Times New Roman"/>
          <w:b/>
          <w:sz w:val="4"/>
        </w:rPr>
      </w:pPr>
      <w:r>
        <w:rPr>
          <w:noProof/>
        </w:rPr>
        <mc:AlternateContent>
          <mc:Choice Requires="wps">
            <w:drawing>
              <wp:anchor distT="0" distB="0" distL="0" distR="0" simplePos="0" relativeHeight="251657728" behindDoc="1" locked="0" layoutInCell="1" allowOverlap="1" wp14:anchorId="357A6C01" wp14:editId="5F4BBDD3">
                <wp:simplePos x="0" y="0"/>
                <wp:positionH relativeFrom="page">
                  <wp:posOffset>1062355</wp:posOffset>
                </wp:positionH>
                <wp:positionV relativeFrom="paragraph">
                  <wp:posOffset>51435</wp:posOffset>
                </wp:positionV>
                <wp:extent cx="5947410" cy="1270"/>
                <wp:effectExtent l="0" t="0" r="0" b="0"/>
                <wp:wrapTopAndBottom/>
                <wp:docPr id="15521455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673 1673"/>
                            <a:gd name="T1" fmla="*/ T0 w 9366"/>
                            <a:gd name="T2" fmla="+- 0 11038 1673"/>
                            <a:gd name="T3" fmla="*/ T2 w 9366"/>
                          </a:gdLst>
                          <a:ahLst/>
                          <a:cxnLst>
                            <a:cxn ang="0">
                              <a:pos x="T1" y="0"/>
                            </a:cxn>
                            <a:cxn ang="0">
                              <a:pos x="T3" y="0"/>
                            </a:cxn>
                          </a:cxnLst>
                          <a:rect l="0" t="0" r="r" b="b"/>
                          <a:pathLst>
                            <a:path w="9366">
                              <a:moveTo>
                                <a:pt x="0" y="0"/>
                              </a:moveTo>
                              <a:lnTo>
                                <a:pt x="9365" y="0"/>
                              </a:lnTo>
                            </a:path>
                          </a:pathLst>
                        </a:custGeom>
                        <a:noFill/>
                        <a:ln w="122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6E9B" id="docshape2" o:spid="_x0000_s1026" style="position:absolute;margin-left:83.65pt;margin-top:4.05pt;width:468.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" path="m,l9365,e" filled="f" strokeweight=".33906mm">
                <v:path arrowok="t" o:connecttype="custom" o:connectlocs="0,0;5946775,0" o:connectangles="0,0"/>
                <w10:wrap type="topAndBottom" anchorx="page"/>
              </v:shape>
            </w:pict>
          </mc:Fallback>
        </mc:AlternateContent>
      </w:r>
    </w:p>
    <w:p w14:paraId="323C7FAE" w14:textId="77777777" w:rsidR="00CC5EEA" w:rsidRDefault="00CC5EEA">
      <w:pPr>
        <w:pStyle w:val="BodyText"/>
        <w:spacing w:before="6"/>
        <w:rPr>
          <w:rFonts w:ascii="Times New Roman"/>
          <w:b/>
          <w:sz w:val="44"/>
        </w:rPr>
      </w:pPr>
    </w:p>
    <w:p w14:paraId="55FB0389" w14:textId="77777777" w:rsidR="00CC5EEA" w:rsidRDefault="00000000">
      <w:pPr>
        <w:pStyle w:val="Heading1"/>
        <w:ind w:left="230"/>
      </w:pPr>
      <w:r>
        <w:rPr>
          <w:color w:val="1F1F21"/>
          <w:spacing w:val="-2"/>
          <w:w w:val="110"/>
        </w:rPr>
        <w:t>Introducti</w:t>
      </w:r>
      <w:r>
        <w:rPr>
          <w:color w:val="050505"/>
          <w:spacing w:val="-2"/>
          <w:w w:val="110"/>
        </w:rPr>
        <w:t>o</w:t>
      </w:r>
      <w:r>
        <w:rPr>
          <w:color w:val="1F1F21"/>
          <w:spacing w:val="-2"/>
          <w:w w:val="110"/>
        </w:rPr>
        <w:t>n</w:t>
      </w:r>
    </w:p>
    <w:p w14:paraId="19C389FF" w14:textId="77777777" w:rsidR="00CC5EEA" w:rsidRDefault="00000000">
      <w:pPr>
        <w:pStyle w:val="BodyText"/>
        <w:spacing w:before="66" w:line="319" w:lineRule="auto"/>
        <w:ind w:left="204" w:right="154" w:firstLine="22"/>
        <w:jc w:val="both"/>
      </w:pPr>
      <w:r>
        <w:rPr>
          <w:color w:val="050505"/>
        </w:rPr>
        <w:t>Aristotle distinguishes between two different kinds of v</w:t>
      </w:r>
      <w:r>
        <w:rPr>
          <w:color w:val="1F1F21"/>
        </w:rPr>
        <w:t>i</w:t>
      </w:r>
      <w:r>
        <w:rPr>
          <w:color w:val="050505"/>
        </w:rPr>
        <w:t>rtues</w:t>
      </w:r>
      <w:r>
        <w:rPr>
          <w:color w:val="1F1F21"/>
        </w:rPr>
        <w:t>.</w:t>
      </w:r>
      <w:r>
        <w:rPr>
          <w:color w:val="1F1F21"/>
          <w:spacing w:val="-3"/>
        </w:rPr>
        <w:t xml:space="preserve"> </w:t>
      </w:r>
      <w:r>
        <w:rPr>
          <w:color w:val="050505"/>
        </w:rPr>
        <w:t>The first being intellectual virtue, this is developed through teaching and the second</w:t>
      </w:r>
      <w:r>
        <w:rPr>
          <w:color w:val="050505"/>
          <w:spacing w:val="38"/>
        </w:rPr>
        <w:t xml:space="preserve"> </w:t>
      </w:r>
      <w:r>
        <w:rPr>
          <w:color w:val="050505"/>
        </w:rPr>
        <w:t>is moral virtue</w:t>
      </w:r>
      <w:r>
        <w:rPr>
          <w:color w:val="050505"/>
          <w:spacing w:val="37"/>
        </w:rPr>
        <w:t xml:space="preserve"> </w:t>
      </w:r>
      <w:r>
        <w:rPr>
          <w:color w:val="050505"/>
        </w:rPr>
        <w:t>which is developed</w:t>
      </w:r>
      <w:r>
        <w:rPr>
          <w:color w:val="050505"/>
          <w:spacing w:val="37"/>
        </w:rPr>
        <w:t xml:space="preserve"> </w:t>
      </w:r>
      <w:r>
        <w:rPr>
          <w:color w:val="050505"/>
        </w:rPr>
        <w:t>through practice</w:t>
      </w:r>
      <w:r>
        <w:rPr>
          <w:color w:val="1F1F21"/>
        </w:rPr>
        <w:t xml:space="preserve">. </w:t>
      </w:r>
      <w:r>
        <w:rPr>
          <w:color w:val="050505"/>
        </w:rPr>
        <w:t>We seek to create the circumstances</w:t>
      </w:r>
      <w:r>
        <w:rPr>
          <w:color w:val="050505"/>
          <w:spacing w:val="40"/>
        </w:rPr>
        <w:t xml:space="preserve"> </w:t>
      </w:r>
      <w:r>
        <w:rPr>
          <w:color w:val="050505"/>
        </w:rPr>
        <w:t>where prisoners</w:t>
      </w:r>
      <w:r>
        <w:rPr>
          <w:color w:val="050505"/>
          <w:spacing w:val="33"/>
        </w:rPr>
        <w:t xml:space="preserve"> </w:t>
      </w:r>
      <w:r>
        <w:rPr>
          <w:color w:val="050505"/>
        </w:rPr>
        <w:t>are encouraged</w:t>
      </w:r>
      <w:r>
        <w:rPr>
          <w:color w:val="050505"/>
          <w:spacing w:val="33"/>
        </w:rPr>
        <w:t xml:space="preserve"> </w:t>
      </w:r>
      <w:r>
        <w:rPr>
          <w:color w:val="050505"/>
        </w:rPr>
        <w:t>to</w:t>
      </w:r>
      <w:r>
        <w:rPr>
          <w:color w:val="050505"/>
          <w:spacing w:val="40"/>
        </w:rPr>
        <w:t xml:space="preserve"> </w:t>
      </w:r>
      <w:r>
        <w:rPr>
          <w:color w:val="050505"/>
        </w:rPr>
        <w:t>develop</w:t>
      </w:r>
      <w:r>
        <w:rPr>
          <w:color w:val="050505"/>
          <w:spacing w:val="33"/>
        </w:rPr>
        <w:t xml:space="preserve"> </w:t>
      </w:r>
      <w:r>
        <w:rPr>
          <w:color w:val="050505"/>
        </w:rPr>
        <w:t>s</w:t>
      </w:r>
      <w:r>
        <w:rPr>
          <w:color w:val="1F1F21"/>
        </w:rPr>
        <w:t>t</w:t>
      </w:r>
      <w:r>
        <w:rPr>
          <w:color w:val="050505"/>
        </w:rPr>
        <w:t>rong moral character and virtues through practice. We understand that to place too much emphasis on rules results in not enough emphasis placed on character</w:t>
      </w:r>
      <w:r>
        <w:rPr>
          <w:color w:val="050505"/>
          <w:spacing w:val="40"/>
        </w:rPr>
        <w:t xml:space="preserve"> </w:t>
      </w:r>
      <w:r>
        <w:rPr>
          <w:color w:val="050505"/>
        </w:rPr>
        <w:t>and responsibility</w:t>
      </w:r>
      <w:r>
        <w:rPr>
          <w:color w:val="1F1F21"/>
        </w:rPr>
        <w:t xml:space="preserve">. </w:t>
      </w:r>
      <w:r>
        <w:rPr>
          <w:color w:val="050505"/>
        </w:rPr>
        <w:t>As we work to</w:t>
      </w:r>
      <w:r>
        <w:rPr>
          <w:color w:val="050505"/>
          <w:spacing w:val="40"/>
        </w:rPr>
        <w:t xml:space="preserve"> </w:t>
      </w:r>
      <w:r>
        <w:rPr>
          <w:color w:val="050505"/>
        </w:rPr>
        <w:t>develop a particular</w:t>
      </w:r>
      <w:r>
        <w:rPr>
          <w:color w:val="050505"/>
          <w:spacing w:val="40"/>
        </w:rPr>
        <w:t xml:space="preserve"> </w:t>
      </w:r>
      <w:r>
        <w:rPr>
          <w:color w:val="050505"/>
        </w:rPr>
        <w:t>moral virtue</w:t>
      </w:r>
      <w:r>
        <w:rPr>
          <w:color w:val="1F1F21"/>
        </w:rPr>
        <w:t>,</w:t>
      </w:r>
      <w:r>
        <w:rPr>
          <w:color w:val="1F1F21"/>
          <w:spacing w:val="-7"/>
        </w:rPr>
        <w:t xml:space="preserve"> </w:t>
      </w:r>
      <w:r>
        <w:rPr>
          <w:color w:val="050505"/>
        </w:rPr>
        <w:t>it is clear individuals must practice the</w:t>
      </w:r>
      <w:r>
        <w:rPr>
          <w:color w:val="050505"/>
          <w:spacing w:val="-1"/>
        </w:rPr>
        <w:t xml:space="preserve"> </w:t>
      </w:r>
      <w:r>
        <w:rPr>
          <w:color w:val="050505"/>
        </w:rPr>
        <w:t>specific acts which are attributed to the virtue they seek to grow</w:t>
      </w:r>
      <w:r>
        <w:rPr>
          <w:color w:val="1F1F21"/>
        </w:rPr>
        <w:t xml:space="preserve">. </w:t>
      </w:r>
      <w:r>
        <w:rPr>
          <w:color w:val="050505"/>
        </w:rPr>
        <w:t>Within these efforts</w:t>
      </w:r>
      <w:r>
        <w:rPr>
          <w:color w:val="1F1F21"/>
        </w:rPr>
        <w:t xml:space="preserve">, </w:t>
      </w:r>
      <w:r>
        <w:rPr>
          <w:color w:val="050505"/>
        </w:rPr>
        <w:t>certain conditions are necessary to</w:t>
      </w:r>
      <w:r>
        <w:rPr>
          <w:color w:val="050505"/>
          <w:spacing w:val="40"/>
        </w:rPr>
        <w:t xml:space="preserve"> </w:t>
      </w:r>
      <w:r>
        <w:rPr>
          <w:color w:val="050505"/>
        </w:rPr>
        <w:t>actually attain this v</w:t>
      </w:r>
      <w:r>
        <w:rPr>
          <w:color w:val="1F1F21"/>
        </w:rPr>
        <w:t>i</w:t>
      </w:r>
      <w:r>
        <w:rPr>
          <w:color w:val="050505"/>
        </w:rPr>
        <w:t>rtue so that it may become second nature:</w:t>
      </w:r>
    </w:p>
    <w:p w14:paraId="7D91AC56" w14:textId="77777777" w:rsidR="00CC5EEA" w:rsidRDefault="00CC5EEA">
      <w:pPr>
        <w:pStyle w:val="BodyText"/>
        <w:spacing w:before="3"/>
        <w:rPr>
          <w:sz w:val="18"/>
        </w:rPr>
      </w:pPr>
    </w:p>
    <w:p w14:paraId="588D61FE" w14:textId="77777777" w:rsidR="00CC5EEA" w:rsidRDefault="00000000">
      <w:pPr>
        <w:pStyle w:val="ListParagraph"/>
        <w:numPr>
          <w:ilvl w:val="0"/>
          <w:numId w:val="3"/>
        </w:numPr>
        <w:tabs>
          <w:tab w:val="left" w:pos="900"/>
        </w:tabs>
        <w:spacing w:before="1"/>
        <w:rPr>
          <w:sz w:val="20"/>
        </w:rPr>
      </w:pPr>
      <w:r>
        <w:rPr>
          <w:color w:val="050505"/>
          <w:sz w:val="20"/>
        </w:rPr>
        <w:t>One</w:t>
      </w:r>
      <w:r>
        <w:rPr>
          <w:color w:val="050505"/>
          <w:spacing w:val="5"/>
          <w:sz w:val="20"/>
        </w:rPr>
        <w:t xml:space="preserve"> </w:t>
      </w:r>
      <w:r>
        <w:rPr>
          <w:color w:val="050505"/>
          <w:sz w:val="20"/>
        </w:rPr>
        <w:t>must</w:t>
      </w:r>
      <w:r>
        <w:rPr>
          <w:color w:val="050505"/>
          <w:spacing w:val="9"/>
          <w:sz w:val="20"/>
        </w:rPr>
        <w:t xml:space="preserve"> </w:t>
      </w:r>
      <w:r>
        <w:rPr>
          <w:color w:val="050505"/>
          <w:sz w:val="20"/>
        </w:rPr>
        <w:t>know</w:t>
      </w:r>
      <w:r>
        <w:rPr>
          <w:color w:val="050505"/>
          <w:spacing w:val="13"/>
          <w:sz w:val="20"/>
        </w:rPr>
        <w:t xml:space="preserve"> </w:t>
      </w:r>
      <w:r>
        <w:rPr>
          <w:color w:val="050505"/>
          <w:sz w:val="20"/>
        </w:rPr>
        <w:t>what</w:t>
      </w:r>
      <w:r>
        <w:rPr>
          <w:color w:val="050505"/>
          <w:spacing w:val="4"/>
          <w:sz w:val="20"/>
        </w:rPr>
        <w:t xml:space="preserve"> </w:t>
      </w:r>
      <w:r>
        <w:rPr>
          <w:color w:val="050505"/>
          <w:sz w:val="20"/>
        </w:rPr>
        <w:t>the</w:t>
      </w:r>
      <w:r>
        <w:rPr>
          <w:color w:val="050505"/>
          <w:spacing w:val="8"/>
          <w:sz w:val="20"/>
        </w:rPr>
        <w:t xml:space="preserve"> </w:t>
      </w:r>
      <w:r>
        <w:rPr>
          <w:color w:val="050505"/>
          <w:sz w:val="20"/>
        </w:rPr>
        <w:t>right</w:t>
      </w:r>
      <w:r>
        <w:rPr>
          <w:color w:val="050505"/>
          <w:spacing w:val="13"/>
          <w:sz w:val="20"/>
        </w:rPr>
        <w:t xml:space="preserve"> </w:t>
      </w:r>
      <w:r>
        <w:rPr>
          <w:color w:val="050505"/>
          <w:sz w:val="20"/>
        </w:rPr>
        <w:t>thing</w:t>
      </w:r>
      <w:r>
        <w:rPr>
          <w:color w:val="050505"/>
          <w:spacing w:val="-5"/>
          <w:sz w:val="20"/>
        </w:rPr>
        <w:t xml:space="preserve"> is</w:t>
      </w:r>
    </w:p>
    <w:p w14:paraId="42F525C4" w14:textId="77777777" w:rsidR="00CC5EEA" w:rsidRDefault="00000000">
      <w:pPr>
        <w:pStyle w:val="ListParagraph"/>
        <w:numPr>
          <w:ilvl w:val="0"/>
          <w:numId w:val="3"/>
        </w:numPr>
        <w:tabs>
          <w:tab w:val="left" w:pos="895"/>
        </w:tabs>
        <w:spacing w:before="77"/>
        <w:ind w:left="894" w:hanging="348"/>
        <w:rPr>
          <w:sz w:val="20"/>
        </w:rPr>
      </w:pPr>
      <w:r>
        <w:rPr>
          <w:color w:val="050505"/>
          <w:sz w:val="20"/>
        </w:rPr>
        <w:t>One</w:t>
      </w:r>
      <w:r>
        <w:rPr>
          <w:color w:val="050505"/>
          <w:spacing w:val="1"/>
          <w:sz w:val="20"/>
        </w:rPr>
        <w:t xml:space="preserve"> </w:t>
      </w:r>
      <w:r>
        <w:rPr>
          <w:color w:val="050505"/>
          <w:sz w:val="20"/>
        </w:rPr>
        <w:t>must</w:t>
      </w:r>
      <w:r>
        <w:rPr>
          <w:color w:val="050505"/>
          <w:spacing w:val="-1"/>
          <w:sz w:val="20"/>
        </w:rPr>
        <w:t xml:space="preserve"> </w:t>
      </w:r>
      <w:r>
        <w:rPr>
          <w:color w:val="050505"/>
          <w:sz w:val="20"/>
        </w:rPr>
        <w:t>intend</w:t>
      </w:r>
      <w:r>
        <w:rPr>
          <w:color w:val="050505"/>
          <w:spacing w:val="-1"/>
          <w:sz w:val="20"/>
        </w:rPr>
        <w:t xml:space="preserve"> </w:t>
      </w:r>
      <w:r>
        <w:rPr>
          <w:color w:val="050505"/>
          <w:sz w:val="20"/>
        </w:rPr>
        <w:t>to</w:t>
      </w:r>
      <w:r>
        <w:rPr>
          <w:color w:val="050505"/>
          <w:spacing w:val="13"/>
          <w:sz w:val="20"/>
        </w:rPr>
        <w:t xml:space="preserve"> </w:t>
      </w:r>
      <w:r>
        <w:rPr>
          <w:color w:val="050505"/>
          <w:sz w:val="20"/>
        </w:rPr>
        <w:t>do</w:t>
      </w:r>
      <w:r>
        <w:rPr>
          <w:color w:val="050505"/>
          <w:spacing w:val="4"/>
          <w:sz w:val="20"/>
        </w:rPr>
        <w:t xml:space="preserve"> </w:t>
      </w:r>
      <w:r>
        <w:rPr>
          <w:color w:val="050505"/>
          <w:sz w:val="20"/>
        </w:rPr>
        <w:t>the</w:t>
      </w:r>
      <w:r>
        <w:rPr>
          <w:color w:val="050505"/>
          <w:spacing w:val="-2"/>
          <w:sz w:val="20"/>
        </w:rPr>
        <w:t xml:space="preserve"> </w:t>
      </w:r>
      <w:r>
        <w:rPr>
          <w:color w:val="050505"/>
          <w:sz w:val="20"/>
        </w:rPr>
        <w:t>right</w:t>
      </w:r>
      <w:r>
        <w:rPr>
          <w:color w:val="050505"/>
          <w:spacing w:val="8"/>
          <w:sz w:val="20"/>
        </w:rPr>
        <w:t xml:space="preserve"> </w:t>
      </w:r>
      <w:r>
        <w:rPr>
          <w:color w:val="050505"/>
          <w:sz w:val="20"/>
        </w:rPr>
        <w:t>thing</w:t>
      </w:r>
      <w:r>
        <w:rPr>
          <w:color w:val="050505"/>
          <w:spacing w:val="-14"/>
          <w:sz w:val="20"/>
        </w:rPr>
        <w:t xml:space="preserve"> </w:t>
      </w:r>
      <w:r>
        <w:rPr>
          <w:color w:val="050505"/>
          <w:sz w:val="20"/>
        </w:rPr>
        <w:t>because</w:t>
      </w:r>
      <w:r>
        <w:rPr>
          <w:color w:val="050505"/>
          <w:spacing w:val="6"/>
          <w:sz w:val="20"/>
        </w:rPr>
        <w:t xml:space="preserve"> </w:t>
      </w:r>
      <w:r>
        <w:rPr>
          <w:color w:val="050505"/>
          <w:sz w:val="20"/>
        </w:rPr>
        <w:t>it</w:t>
      </w:r>
      <w:r>
        <w:rPr>
          <w:color w:val="050505"/>
          <w:spacing w:val="27"/>
          <w:sz w:val="20"/>
        </w:rPr>
        <w:t xml:space="preserve"> </w:t>
      </w:r>
      <w:r>
        <w:rPr>
          <w:color w:val="050505"/>
          <w:sz w:val="20"/>
        </w:rPr>
        <w:t>is</w:t>
      </w:r>
      <w:r>
        <w:rPr>
          <w:color w:val="050505"/>
          <w:spacing w:val="-7"/>
          <w:sz w:val="20"/>
        </w:rPr>
        <w:t xml:space="preserve"> </w:t>
      </w:r>
      <w:r>
        <w:rPr>
          <w:color w:val="050505"/>
          <w:sz w:val="20"/>
        </w:rPr>
        <w:t>the</w:t>
      </w:r>
      <w:r>
        <w:rPr>
          <w:color w:val="050505"/>
          <w:spacing w:val="-3"/>
          <w:sz w:val="20"/>
        </w:rPr>
        <w:t xml:space="preserve"> </w:t>
      </w:r>
      <w:r>
        <w:rPr>
          <w:color w:val="050505"/>
          <w:sz w:val="20"/>
        </w:rPr>
        <w:t>right</w:t>
      </w:r>
      <w:r>
        <w:rPr>
          <w:color w:val="050505"/>
          <w:spacing w:val="8"/>
          <w:sz w:val="20"/>
        </w:rPr>
        <w:t xml:space="preserve"> </w:t>
      </w:r>
      <w:r>
        <w:rPr>
          <w:color w:val="050505"/>
          <w:spacing w:val="-2"/>
          <w:sz w:val="20"/>
        </w:rPr>
        <w:t>thing</w:t>
      </w:r>
    </w:p>
    <w:p w14:paraId="51B69789" w14:textId="77777777" w:rsidR="00CC5EEA" w:rsidRDefault="00000000">
      <w:pPr>
        <w:pStyle w:val="ListParagraph"/>
        <w:numPr>
          <w:ilvl w:val="0"/>
          <w:numId w:val="3"/>
        </w:numPr>
        <w:tabs>
          <w:tab w:val="left" w:pos="891"/>
        </w:tabs>
        <w:spacing w:before="78" w:line="321" w:lineRule="auto"/>
        <w:ind w:left="888" w:right="231" w:hanging="348"/>
        <w:rPr>
          <w:sz w:val="20"/>
        </w:rPr>
      </w:pPr>
      <w:r>
        <w:rPr>
          <w:color w:val="050505"/>
          <w:sz w:val="20"/>
        </w:rPr>
        <w:t>One's</w:t>
      </w:r>
      <w:r>
        <w:rPr>
          <w:color w:val="050505"/>
          <w:spacing w:val="40"/>
          <w:sz w:val="20"/>
        </w:rPr>
        <w:t xml:space="preserve"> </w:t>
      </w:r>
      <w:r>
        <w:rPr>
          <w:color w:val="050505"/>
          <w:sz w:val="20"/>
        </w:rPr>
        <w:t>right</w:t>
      </w:r>
      <w:r>
        <w:rPr>
          <w:color w:val="050505"/>
          <w:spacing w:val="39"/>
          <w:sz w:val="20"/>
        </w:rPr>
        <w:t xml:space="preserve"> </w:t>
      </w:r>
      <w:r>
        <w:rPr>
          <w:color w:val="050505"/>
          <w:sz w:val="20"/>
        </w:rPr>
        <w:t>actions</w:t>
      </w:r>
      <w:r>
        <w:rPr>
          <w:color w:val="050505"/>
          <w:spacing w:val="35"/>
          <w:sz w:val="20"/>
        </w:rPr>
        <w:t xml:space="preserve"> </w:t>
      </w:r>
      <w:r>
        <w:rPr>
          <w:color w:val="050505"/>
          <w:sz w:val="20"/>
        </w:rPr>
        <w:t>must</w:t>
      </w:r>
      <w:r>
        <w:rPr>
          <w:color w:val="050505"/>
          <w:spacing w:val="35"/>
          <w:sz w:val="20"/>
        </w:rPr>
        <w:t xml:space="preserve"> </w:t>
      </w:r>
      <w:r>
        <w:rPr>
          <w:color w:val="050505"/>
          <w:sz w:val="20"/>
        </w:rPr>
        <w:t>be</w:t>
      </w:r>
      <w:r>
        <w:rPr>
          <w:color w:val="050505"/>
          <w:spacing w:val="26"/>
          <w:sz w:val="20"/>
        </w:rPr>
        <w:t xml:space="preserve"> </w:t>
      </w:r>
      <w:r>
        <w:rPr>
          <w:color w:val="050505"/>
          <w:sz w:val="20"/>
        </w:rPr>
        <w:t>the</w:t>
      </w:r>
      <w:r>
        <w:rPr>
          <w:color w:val="050505"/>
          <w:spacing w:val="27"/>
          <w:sz w:val="20"/>
        </w:rPr>
        <w:t xml:space="preserve"> </w:t>
      </w:r>
      <w:r>
        <w:rPr>
          <w:color w:val="050505"/>
          <w:sz w:val="20"/>
        </w:rPr>
        <w:t>products</w:t>
      </w:r>
      <w:r>
        <w:rPr>
          <w:color w:val="050505"/>
          <w:spacing w:val="40"/>
          <w:sz w:val="20"/>
        </w:rPr>
        <w:t xml:space="preserve"> </w:t>
      </w:r>
      <w:r>
        <w:rPr>
          <w:color w:val="050505"/>
          <w:sz w:val="20"/>
        </w:rPr>
        <w:t>of</w:t>
      </w:r>
      <w:r>
        <w:rPr>
          <w:color w:val="050505"/>
          <w:spacing w:val="29"/>
          <w:sz w:val="20"/>
        </w:rPr>
        <w:t xml:space="preserve"> </w:t>
      </w:r>
      <w:r>
        <w:rPr>
          <w:color w:val="050505"/>
          <w:sz w:val="20"/>
        </w:rPr>
        <w:t>one's</w:t>
      </w:r>
      <w:r>
        <w:rPr>
          <w:color w:val="050505"/>
          <w:spacing w:val="33"/>
          <w:sz w:val="20"/>
        </w:rPr>
        <w:t xml:space="preserve"> </w:t>
      </w:r>
      <w:r>
        <w:rPr>
          <w:color w:val="050505"/>
          <w:sz w:val="20"/>
        </w:rPr>
        <w:t>own</w:t>
      </w:r>
      <w:r>
        <w:rPr>
          <w:color w:val="050505"/>
          <w:spacing w:val="31"/>
          <w:sz w:val="20"/>
        </w:rPr>
        <w:t xml:space="preserve"> </w:t>
      </w:r>
      <w:r>
        <w:rPr>
          <w:color w:val="050505"/>
          <w:sz w:val="20"/>
        </w:rPr>
        <w:t>"firm</w:t>
      </w:r>
      <w:r>
        <w:rPr>
          <w:color w:val="050505"/>
          <w:spacing w:val="32"/>
          <w:sz w:val="20"/>
        </w:rPr>
        <w:t xml:space="preserve"> </w:t>
      </w:r>
      <w:r>
        <w:rPr>
          <w:color w:val="050505"/>
          <w:sz w:val="20"/>
        </w:rPr>
        <w:t>and</w:t>
      </w:r>
      <w:r>
        <w:rPr>
          <w:color w:val="050505"/>
          <w:spacing w:val="31"/>
          <w:sz w:val="20"/>
        </w:rPr>
        <w:t xml:space="preserve"> </w:t>
      </w:r>
      <w:r>
        <w:rPr>
          <w:color w:val="050505"/>
          <w:sz w:val="20"/>
        </w:rPr>
        <w:t>unchangeable</w:t>
      </w:r>
      <w:r>
        <w:rPr>
          <w:color w:val="050505"/>
          <w:spacing w:val="40"/>
          <w:sz w:val="20"/>
        </w:rPr>
        <w:t xml:space="preserve"> </w:t>
      </w:r>
      <w:r>
        <w:rPr>
          <w:color w:val="050505"/>
          <w:sz w:val="20"/>
        </w:rPr>
        <w:t>character"</w:t>
      </w:r>
      <w:r>
        <w:rPr>
          <w:color w:val="050505"/>
          <w:spacing w:val="40"/>
          <w:sz w:val="20"/>
        </w:rPr>
        <w:t xml:space="preserve"> </w:t>
      </w:r>
      <w:r>
        <w:rPr>
          <w:color w:val="050505"/>
          <w:sz w:val="20"/>
        </w:rPr>
        <w:t>- one's behavioral patterns must be hab</w:t>
      </w:r>
      <w:r>
        <w:rPr>
          <w:color w:val="1F1F21"/>
          <w:sz w:val="20"/>
        </w:rPr>
        <w:t>i</w:t>
      </w:r>
      <w:r>
        <w:rPr>
          <w:color w:val="050505"/>
          <w:sz w:val="20"/>
        </w:rPr>
        <w:t>tual or second nature</w:t>
      </w:r>
    </w:p>
    <w:p w14:paraId="64E0399C" w14:textId="77777777" w:rsidR="00CC5EEA" w:rsidRDefault="00CC5EEA">
      <w:pPr>
        <w:pStyle w:val="BodyText"/>
        <w:rPr>
          <w:sz w:val="22"/>
        </w:rPr>
      </w:pPr>
    </w:p>
    <w:p w14:paraId="090F0385" w14:textId="77777777" w:rsidR="00CC5EEA" w:rsidRDefault="00CC5EEA">
      <w:pPr>
        <w:pStyle w:val="BodyText"/>
        <w:spacing w:before="1"/>
        <w:rPr>
          <w:sz w:val="19"/>
        </w:rPr>
      </w:pPr>
    </w:p>
    <w:p w14:paraId="2006C3BC" w14:textId="77777777" w:rsidR="00CC5EEA" w:rsidRDefault="00000000">
      <w:pPr>
        <w:pStyle w:val="Heading1"/>
        <w:ind w:left="182"/>
      </w:pPr>
      <w:r>
        <w:rPr>
          <w:color w:val="1F1F21"/>
          <w:spacing w:val="-2"/>
          <w:w w:val="105"/>
        </w:rPr>
        <w:t>Overview</w:t>
      </w:r>
    </w:p>
    <w:p w14:paraId="3E8FC289" w14:textId="77777777" w:rsidR="00CC5EEA" w:rsidRDefault="00000000">
      <w:pPr>
        <w:pStyle w:val="BodyText"/>
        <w:spacing w:before="76" w:line="321" w:lineRule="auto"/>
        <w:ind w:left="160" w:right="207" w:firstLine="13"/>
        <w:jc w:val="both"/>
      </w:pPr>
      <w:r>
        <w:rPr>
          <w:color w:val="050505"/>
        </w:rPr>
        <w:t>The</w:t>
      </w:r>
      <w:r>
        <w:rPr>
          <w:color w:val="050505"/>
          <w:spacing w:val="-7"/>
        </w:rPr>
        <w:t xml:space="preserve"> </w:t>
      </w:r>
      <w:r>
        <w:rPr>
          <w:color w:val="050505"/>
        </w:rPr>
        <w:t>Positive</w:t>
      </w:r>
      <w:r>
        <w:rPr>
          <w:color w:val="050505"/>
          <w:spacing w:val="-1"/>
        </w:rPr>
        <w:t xml:space="preserve"> </w:t>
      </w:r>
      <w:r>
        <w:rPr>
          <w:color w:val="050505"/>
        </w:rPr>
        <w:t>Interaction</w:t>
      </w:r>
      <w:r>
        <w:rPr>
          <w:color w:val="050505"/>
          <w:spacing w:val="-5"/>
        </w:rPr>
        <w:t xml:space="preserve"> </w:t>
      </w:r>
      <w:r>
        <w:rPr>
          <w:color w:val="050505"/>
        </w:rPr>
        <w:t>Program is</w:t>
      </w:r>
      <w:r>
        <w:rPr>
          <w:color w:val="050505"/>
          <w:spacing w:val="-3"/>
        </w:rPr>
        <w:t xml:space="preserve"> </w:t>
      </w:r>
      <w:r>
        <w:rPr>
          <w:color w:val="050505"/>
        </w:rPr>
        <w:t>designed for</w:t>
      </w:r>
      <w:r>
        <w:rPr>
          <w:color w:val="050505"/>
          <w:spacing w:val="-8"/>
        </w:rPr>
        <w:t xml:space="preserve"> </w:t>
      </w:r>
      <w:r>
        <w:rPr>
          <w:color w:val="050505"/>
        </w:rPr>
        <w:t>staff</w:t>
      </w:r>
      <w:r>
        <w:rPr>
          <w:color w:val="050505"/>
          <w:spacing w:val="-6"/>
        </w:rPr>
        <w:t xml:space="preserve"> </w:t>
      </w:r>
      <w:r>
        <w:rPr>
          <w:color w:val="050505"/>
        </w:rPr>
        <w:t>to recognize, verbally acknowledge, and</w:t>
      </w:r>
      <w:r>
        <w:rPr>
          <w:color w:val="050505"/>
          <w:spacing w:val="-9"/>
        </w:rPr>
        <w:t xml:space="preserve"> </w:t>
      </w:r>
      <w:r>
        <w:rPr>
          <w:color w:val="050505"/>
        </w:rPr>
        <w:t>document pos</w:t>
      </w:r>
      <w:r>
        <w:rPr>
          <w:color w:val="1F1F21"/>
        </w:rPr>
        <w:t>i</w:t>
      </w:r>
      <w:r>
        <w:rPr>
          <w:color w:val="050505"/>
        </w:rPr>
        <w:t>tive actions</w:t>
      </w:r>
      <w:r>
        <w:rPr>
          <w:color w:val="050505"/>
          <w:spacing w:val="40"/>
        </w:rPr>
        <w:t xml:space="preserve"> </w:t>
      </w:r>
      <w:r>
        <w:rPr>
          <w:color w:val="050505"/>
        </w:rPr>
        <w:t>of individual</w:t>
      </w:r>
      <w:r>
        <w:rPr>
          <w:color w:val="050505"/>
          <w:spacing w:val="40"/>
        </w:rPr>
        <w:t xml:space="preserve"> </w:t>
      </w:r>
      <w:r>
        <w:rPr>
          <w:color w:val="050505"/>
        </w:rPr>
        <w:t>prisoners</w:t>
      </w:r>
      <w:r>
        <w:rPr>
          <w:color w:val="050505"/>
          <w:spacing w:val="40"/>
        </w:rPr>
        <w:t xml:space="preserve"> </w:t>
      </w:r>
      <w:r>
        <w:rPr>
          <w:color w:val="050505"/>
        </w:rPr>
        <w:t>that extend beyond</w:t>
      </w:r>
      <w:r>
        <w:rPr>
          <w:color w:val="050505"/>
          <w:spacing w:val="40"/>
        </w:rPr>
        <w:t xml:space="preserve"> </w:t>
      </w:r>
      <w:r>
        <w:rPr>
          <w:color w:val="050505"/>
        </w:rPr>
        <w:t>"following</w:t>
      </w:r>
      <w:r>
        <w:rPr>
          <w:color w:val="050505"/>
          <w:spacing w:val="40"/>
        </w:rPr>
        <w:t xml:space="preserve"> </w:t>
      </w:r>
      <w:r>
        <w:rPr>
          <w:color w:val="050505"/>
        </w:rPr>
        <w:t>the rules"</w:t>
      </w:r>
      <w:r>
        <w:rPr>
          <w:color w:val="1F1F21"/>
        </w:rPr>
        <w:t xml:space="preserve">. </w:t>
      </w:r>
      <w:r>
        <w:rPr>
          <w:color w:val="050505"/>
        </w:rPr>
        <w:t>The</w:t>
      </w:r>
      <w:r>
        <w:rPr>
          <w:color w:val="050505"/>
          <w:spacing w:val="40"/>
        </w:rPr>
        <w:t xml:space="preserve"> </w:t>
      </w:r>
      <w:r>
        <w:rPr>
          <w:color w:val="050505"/>
        </w:rPr>
        <w:t>documented positive actions would be recorded in a location sim</w:t>
      </w:r>
      <w:r>
        <w:rPr>
          <w:color w:val="1F1F21"/>
        </w:rPr>
        <w:t>i</w:t>
      </w:r>
      <w:r>
        <w:rPr>
          <w:color w:val="050505"/>
        </w:rPr>
        <w:t>lar to that wh</w:t>
      </w:r>
      <w:r>
        <w:rPr>
          <w:color w:val="1F1F21"/>
        </w:rPr>
        <w:t>i</w:t>
      </w:r>
      <w:r>
        <w:rPr>
          <w:color w:val="050505"/>
        </w:rPr>
        <w:t>ch</w:t>
      </w:r>
      <w:r>
        <w:rPr>
          <w:color w:val="050505"/>
          <w:spacing w:val="-3"/>
        </w:rPr>
        <w:t xml:space="preserve"> </w:t>
      </w:r>
      <w:r>
        <w:rPr>
          <w:color w:val="050505"/>
        </w:rPr>
        <w:t>warnings and conduct reports are stored, this serves the purpose of allowing equal access and visibility to each</w:t>
      </w:r>
      <w:r>
        <w:rPr>
          <w:color w:val="1F1F21"/>
        </w:rPr>
        <w:t>.</w:t>
      </w:r>
      <w:r>
        <w:rPr>
          <w:color w:val="1F1F21"/>
          <w:spacing w:val="-1"/>
        </w:rPr>
        <w:t xml:space="preserve"> </w:t>
      </w:r>
      <w:r>
        <w:rPr>
          <w:color w:val="050505"/>
        </w:rPr>
        <w:t>Th</w:t>
      </w:r>
      <w:r>
        <w:rPr>
          <w:color w:val="1F1F21"/>
        </w:rPr>
        <w:t>i</w:t>
      </w:r>
      <w:r>
        <w:rPr>
          <w:color w:val="050505"/>
        </w:rPr>
        <w:t>s record of positive actions would be considered in the same circumstances that one's warning card and conduct report history are currently considered; such as work opportunities, education opportunities,</w:t>
      </w:r>
      <w:r>
        <w:rPr>
          <w:color w:val="050505"/>
          <w:spacing w:val="-5"/>
        </w:rPr>
        <w:t xml:space="preserve"> </w:t>
      </w:r>
      <w:r>
        <w:rPr>
          <w:color w:val="050505"/>
        </w:rPr>
        <w:t>and placement</w:t>
      </w:r>
      <w:r>
        <w:rPr>
          <w:color w:val="444444"/>
        </w:rPr>
        <w:t>.</w:t>
      </w:r>
    </w:p>
    <w:p w14:paraId="2C26E74D" w14:textId="77777777" w:rsidR="00CC5EEA" w:rsidRDefault="00CC5EEA">
      <w:pPr>
        <w:pStyle w:val="BodyText"/>
        <w:rPr>
          <w:sz w:val="22"/>
        </w:rPr>
      </w:pPr>
    </w:p>
    <w:p w14:paraId="6B842D2B" w14:textId="77777777" w:rsidR="00CC5EEA" w:rsidRDefault="00000000">
      <w:pPr>
        <w:pStyle w:val="Heading1"/>
        <w:spacing w:before="197"/>
      </w:pPr>
      <w:r>
        <w:rPr>
          <w:color w:val="1F1F21"/>
          <w:spacing w:val="-2"/>
          <w:w w:val="105"/>
        </w:rPr>
        <w:t>Goals</w:t>
      </w:r>
    </w:p>
    <w:p w14:paraId="48C5AD4D" w14:textId="77777777" w:rsidR="00CC5EEA" w:rsidRDefault="00000000">
      <w:pPr>
        <w:pStyle w:val="ListParagraph"/>
        <w:numPr>
          <w:ilvl w:val="0"/>
          <w:numId w:val="2"/>
        </w:numPr>
        <w:tabs>
          <w:tab w:val="left" w:pos="848"/>
        </w:tabs>
        <w:spacing w:before="81" w:line="319" w:lineRule="auto"/>
        <w:ind w:right="235" w:hanging="334"/>
        <w:jc w:val="both"/>
        <w:rPr>
          <w:color w:val="050505"/>
          <w:sz w:val="19"/>
        </w:rPr>
      </w:pPr>
      <w:r>
        <w:rPr>
          <w:b/>
          <w:color w:val="050505"/>
          <w:sz w:val="19"/>
        </w:rPr>
        <w:t>Develop a</w:t>
      </w:r>
      <w:r>
        <w:rPr>
          <w:b/>
          <w:color w:val="050505"/>
          <w:spacing w:val="-1"/>
          <w:sz w:val="19"/>
        </w:rPr>
        <w:t xml:space="preserve"> </w:t>
      </w:r>
      <w:r>
        <w:rPr>
          <w:b/>
          <w:color w:val="050505"/>
          <w:sz w:val="19"/>
        </w:rPr>
        <w:t>more</w:t>
      </w:r>
      <w:r>
        <w:rPr>
          <w:b/>
          <w:color w:val="050505"/>
          <w:spacing w:val="-4"/>
          <w:sz w:val="19"/>
        </w:rPr>
        <w:t xml:space="preserve"> </w:t>
      </w:r>
      <w:r>
        <w:rPr>
          <w:b/>
          <w:color w:val="050505"/>
          <w:sz w:val="19"/>
        </w:rPr>
        <w:t>complete image of</w:t>
      </w:r>
      <w:r>
        <w:rPr>
          <w:b/>
          <w:color w:val="050505"/>
          <w:spacing w:val="-3"/>
          <w:sz w:val="19"/>
        </w:rPr>
        <w:t xml:space="preserve"> </w:t>
      </w:r>
      <w:r>
        <w:rPr>
          <w:b/>
          <w:color w:val="050505"/>
          <w:sz w:val="19"/>
        </w:rPr>
        <w:t xml:space="preserve">individual prisoners: </w:t>
      </w:r>
      <w:r>
        <w:rPr>
          <w:color w:val="050505"/>
          <w:sz w:val="20"/>
        </w:rPr>
        <w:t>As</w:t>
      </w:r>
      <w:r>
        <w:rPr>
          <w:color w:val="050505"/>
          <w:spacing w:val="-2"/>
          <w:sz w:val="20"/>
        </w:rPr>
        <w:t xml:space="preserve"> </w:t>
      </w:r>
      <w:r>
        <w:rPr>
          <w:color w:val="1F1F21"/>
          <w:sz w:val="20"/>
        </w:rPr>
        <w:t>i</w:t>
      </w:r>
      <w:r>
        <w:rPr>
          <w:color w:val="050505"/>
          <w:sz w:val="20"/>
        </w:rPr>
        <w:t>ndividual</w:t>
      </w:r>
      <w:r>
        <w:rPr>
          <w:color w:val="050505"/>
          <w:spacing w:val="-11"/>
          <w:sz w:val="20"/>
        </w:rPr>
        <w:t xml:space="preserve"> </w:t>
      </w:r>
      <w:r>
        <w:rPr>
          <w:color w:val="050505"/>
          <w:sz w:val="20"/>
        </w:rPr>
        <w:t>prisoners develop in</w:t>
      </w:r>
      <w:r>
        <w:rPr>
          <w:color w:val="050505"/>
          <w:spacing w:val="-10"/>
          <w:sz w:val="20"/>
        </w:rPr>
        <w:t xml:space="preserve"> </w:t>
      </w:r>
      <w:r>
        <w:rPr>
          <w:color w:val="050505"/>
          <w:sz w:val="20"/>
        </w:rPr>
        <w:t>their rehabilitative</w:t>
      </w:r>
      <w:r>
        <w:rPr>
          <w:color w:val="050505"/>
          <w:spacing w:val="-8"/>
          <w:sz w:val="20"/>
        </w:rPr>
        <w:t xml:space="preserve"> </w:t>
      </w:r>
      <w:r>
        <w:rPr>
          <w:color w:val="050505"/>
          <w:sz w:val="20"/>
        </w:rPr>
        <w:t>plan,</w:t>
      </w:r>
      <w:r>
        <w:rPr>
          <w:color w:val="050505"/>
          <w:spacing w:val="-1"/>
          <w:sz w:val="20"/>
        </w:rPr>
        <w:t xml:space="preserve"> </w:t>
      </w:r>
      <w:r>
        <w:rPr>
          <w:color w:val="050505"/>
          <w:sz w:val="20"/>
        </w:rPr>
        <w:t>it is necessary to</w:t>
      </w:r>
      <w:r>
        <w:rPr>
          <w:color w:val="050505"/>
          <w:spacing w:val="34"/>
          <w:sz w:val="20"/>
        </w:rPr>
        <w:t xml:space="preserve"> </w:t>
      </w:r>
      <w:r>
        <w:rPr>
          <w:color w:val="050505"/>
          <w:sz w:val="20"/>
        </w:rPr>
        <w:t>acknow</w:t>
      </w:r>
      <w:r>
        <w:rPr>
          <w:color w:val="1F1F21"/>
          <w:sz w:val="20"/>
        </w:rPr>
        <w:t>l</w:t>
      </w:r>
      <w:r>
        <w:rPr>
          <w:color w:val="050505"/>
          <w:sz w:val="20"/>
        </w:rPr>
        <w:t>edge</w:t>
      </w:r>
      <w:r>
        <w:rPr>
          <w:color w:val="050505"/>
          <w:spacing w:val="-7"/>
          <w:sz w:val="20"/>
        </w:rPr>
        <w:t xml:space="preserve"> </w:t>
      </w:r>
      <w:r>
        <w:rPr>
          <w:color w:val="050505"/>
          <w:sz w:val="20"/>
        </w:rPr>
        <w:t>that each prisoner is not limited to the crimes they committed. As the prison system grows in its understanding of the needs of those within</w:t>
      </w:r>
      <w:r>
        <w:rPr>
          <w:color w:val="050505"/>
          <w:spacing w:val="40"/>
          <w:sz w:val="20"/>
        </w:rPr>
        <w:t xml:space="preserve"> </w:t>
      </w:r>
      <w:r>
        <w:rPr>
          <w:color w:val="050505"/>
          <w:sz w:val="20"/>
        </w:rPr>
        <w:t>their care,</w:t>
      </w:r>
      <w:r>
        <w:rPr>
          <w:color w:val="050505"/>
          <w:spacing w:val="-1"/>
          <w:sz w:val="20"/>
        </w:rPr>
        <w:t xml:space="preserve"> </w:t>
      </w:r>
      <w:r>
        <w:rPr>
          <w:color w:val="1F1F21"/>
          <w:sz w:val="20"/>
        </w:rPr>
        <w:t>i</w:t>
      </w:r>
      <w:r>
        <w:rPr>
          <w:color w:val="050505"/>
          <w:sz w:val="20"/>
        </w:rPr>
        <w:t>t becomes necessary to have a full</w:t>
      </w:r>
      <w:r>
        <w:rPr>
          <w:color w:val="050505"/>
          <w:spacing w:val="-1"/>
          <w:sz w:val="20"/>
        </w:rPr>
        <w:t xml:space="preserve"> </w:t>
      </w:r>
      <w:r>
        <w:rPr>
          <w:color w:val="050505"/>
          <w:sz w:val="20"/>
        </w:rPr>
        <w:t>picture of who</w:t>
      </w:r>
      <w:r>
        <w:rPr>
          <w:color w:val="050505"/>
          <w:spacing w:val="-1"/>
          <w:sz w:val="20"/>
        </w:rPr>
        <w:t xml:space="preserve"> </w:t>
      </w:r>
      <w:r>
        <w:rPr>
          <w:color w:val="050505"/>
          <w:sz w:val="20"/>
        </w:rPr>
        <w:t>each individual is as an individual. Through the current model of only documenting and acknowledging</w:t>
      </w:r>
      <w:r>
        <w:rPr>
          <w:color w:val="050505"/>
          <w:spacing w:val="40"/>
          <w:sz w:val="20"/>
        </w:rPr>
        <w:t xml:space="preserve"> </w:t>
      </w:r>
      <w:r>
        <w:rPr>
          <w:color w:val="050505"/>
          <w:sz w:val="20"/>
        </w:rPr>
        <w:t>the negative behaviors, there is only one standard to be judged, the level of bad the person is or has been. It</w:t>
      </w:r>
      <w:r>
        <w:rPr>
          <w:color w:val="050505"/>
          <w:spacing w:val="34"/>
          <w:sz w:val="20"/>
        </w:rPr>
        <w:t xml:space="preserve"> </w:t>
      </w:r>
      <w:r>
        <w:rPr>
          <w:color w:val="050505"/>
          <w:sz w:val="20"/>
        </w:rPr>
        <w:t>does not allow for an assessment</w:t>
      </w:r>
      <w:r>
        <w:rPr>
          <w:color w:val="050505"/>
          <w:spacing w:val="39"/>
          <w:sz w:val="20"/>
        </w:rPr>
        <w:t xml:space="preserve"> </w:t>
      </w:r>
      <w:r>
        <w:rPr>
          <w:color w:val="050505"/>
          <w:sz w:val="20"/>
        </w:rPr>
        <w:t xml:space="preserve">of risk or </w:t>
      </w:r>
      <w:r>
        <w:rPr>
          <w:color w:val="1F1F21"/>
          <w:sz w:val="20"/>
        </w:rPr>
        <w:t>i</w:t>
      </w:r>
      <w:r>
        <w:rPr>
          <w:color w:val="050505"/>
          <w:sz w:val="20"/>
        </w:rPr>
        <w:t>ndividual</w:t>
      </w:r>
      <w:r>
        <w:rPr>
          <w:color w:val="050505"/>
          <w:spacing w:val="-8"/>
          <w:sz w:val="20"/>
        </w:rPr>
        <w:t xml:space="preserve"> </w:t>
      </w:r>
      <w:r>
        <w:rPr>
          <w:color w:val="050505"/>
          <w:sz w:val="20"/>
        </w:rPr>
        <w:t>growth and progress</w:t>
      </w:r>
      <w:r>
        <w:rPr>
          <w:color w:val="444444"/>
          <w:sz w:val="20"/>
        </w:rPr>
        <w:t>.</w:t>
      </w:r>
    </w:p>
    <w:p w14:paraId="6296455A" w14:textId="77777777" w:rsidR="00CC5EEA" w:rsidRDefault="00000000">
      <w:pPr>
        <w:pStyle w:val="ListParagraph"/>
        <w:numPr>
          <w:ilvl w:val="0"/>
          <w:numId w:val="2"/>
        </w:numPr>
        <w:tabs>
          <w:tab w:val="left" w:pos="829"/>
        </w:tabs>
        <w:spacing w:line="321" w:lineRule="auto"/>
        <w:ind w:left="816" w:right="255" w:hanging="332"/>
        <w:jc w:val="both"/>
        <w:rPr>
          <w:color w:val="050505"/>
          <w:sz w:val="20"/>
        </w:rPr>
      </w:pPr>
      <w:r>
        <w:rPr>
          <w:b/>
          <w:color w:val="050505"/>
          <w:sz w:val="19"/>
        </w:rPr>
        <w:t xml:space="preserve">Create a culture of positive engagement with reduced hostility: </w:t>
      </w:r>
      <w:r>
        <w:rPr>
          <w:color w:val="050505"/>
          <w:sz w:val="20"/>
        </w:rPr>
        <w:t xml:space="preserve">Through encouraging staff to focus on and acknowledge not only the rule </w:t>
      </w:r>
      <w:r>
        <w:rPr>
          <w:color w:val="1F1F21"/>
          <w:sz w:val="20"/>
        </w:rPr>
        <w:t>i</w:t>
      </w:r>
      <w:r>
        <w:rPr>
          <w:color w:val="050505"/>
          <w:sz w:val="20"/>
        </w:rPr>
        <w:t>nfractions committed by prisoners</w:t>
      </w:r>
      <w:r>
        <w:rPr>
          <w:color w:val="1F1F21"/>
          <w:sz w:val="20"/>
        </w:rPr>
        <w:t xml:space="preserve">, </w:t>
      </w:r>
      <w:r>
        <w:rPr>
          <w:color w:val="050505"/>
          <w:sz w:val="20"/>
        </w:rPr>
        <w:t>but also the positive act</w:t>
      </w:r>
      <w:r>
        <w:rPr>
          <w:color w:val="1F1F21"/>
          <w:sz w:val="20"/>
        </w:rPr>
        <w:t>i</w:t>
      </w:r>
      <w:r>
        <w:rPr>
          <w:color w:val="050505"/>
          <w:sz w:val="20"/>
        </w:rPr>
        <w:t>ons</w:t>
      </w:r>
      <w:r>
        <w:rPr>
          <w:color w:val="050505"/>
          <w:spacing w:val="-14"/>
          <w:sz w:val="20"/>
        </w:rPr>
        <w:t xml:space="preserve"> </w:t>
      </w:r>
      <w:r>
        <w:rPr>
          <w:color w:val="050505"/>
          <w:sz w:val="20"/>
        </w:rPr>
        <w:t>performed that extend beyond the rules, this continued behavior is encouraged w</w:t>
      </w:r>
      <w:r>
        <w:rPr>
          <w:color w:val="1F1F21"/>
          <w:sz w:val="20"/>
        </w:rPr>
        <w:t>i</w:t>
      </w:r>
      <w:r>
        <w:rPr>
          <w:color w:val="050505"/>
          <w:sz w:val="20"/>
        </w:rPr>
        <w:t>thin the prison population</w:t>
      </w:r>
      <w:r>
        <w:rPr>
          <w:color w:val="1F1F21"/>
          <w:sz w:val="20"/>
        </w:rPr>
        <w:t xml:space="preserve">. </w:t>
      </w:r>
      <w:r>
        <w:rPr>
          <w:color w:val="050505"/>
          <w:sz w:val="20"/>
        </w:rPr>
        <w:t xml:space="preserve">It is shown that when people are trained to </w:t>
      </w:r>
      <w:r>
        <w:rPr>
          <w:color w:val="1F1F21"/>
          <w:sz w:val="20"/>
        </w:rPr>
        <w:t>l</w:t>
      </w:r>
      <w:r>
        <w:rPr>
          <w:color w:val="050505"/>
          <w:sz w:val="20"/>
        </w:rPr>
        <w:t>ook for something specific, they begin to</w:t>
      </w:r>
      <w:r>
        <w:rPr>
          <w:color w:val="050505"/>
          <w:spacing w:val="28"/>
          <w:sz w:val="20"/>
        </w:rPr>
        <w:t xml:space="preserve"> </w:t>
      </w:r>
      <w:r>
        <w:rPr>
          <w:color w:val="050505"/>
          <w:sz w:val="20"/>
        </w:rPr>
        <w:t>see it</w:t>
      </w:r>
      <w:r>
        <w:rPr>
          <w:color w:val="050505"/>
          <w:spacing w:val="32"/>
          <w:sz w:val="20"/>
        </w:rPr>
        <w:t xml:space="preserve"> </w:t>
      </w:r>
      <w:r>
        <w:rPr>
          <w:color w:val="050505"/>
          <w:sz w:val="20"/>
        </w:rPr>
        <w:t>everywhere;</w:t>
      </w:r>
      <w:r>
        <w:rPr>
          <w:color w:val="050505"/>
          <w:spacing w:val="26"/>
          <w:sz w:val="20"/>
        </w:rPr>
        <w:t xml:space="preserve"> </w:t>
      </w:r>
      <w:r>
        <w:rPr>
          <w:color w:val="050505"/>
          <w:sz w:val="20"/>
        </w:rPr>
        <w:t>when staff is trained only</w:t>
      </w:r>
      <w:r>
        <w:rPr>
          <w:color w:val="050505"/>
          <w:spacing w:val="-1"/>
          <w:sz w:val="20"/>
        </w:rPr>
        <w:t xml:space="preserve"> </w:t>
      </w:r>
      <w:r>
        <w:rPr>
          <w:color w:val="050505"/>
          <w:sz w:val="20"/>
        </w:rPr>
        <w:t>to</w:t>
      </w:r>
      <w:r>
        <w:rPr>
          <w:color w:val="050505"/>
          <w:spacing w:val="24"/>
          <w:sz w:val="20"/>
        </w:rPr>
        <w:t xml:space="preserve"> </w:t>
      </w:r>
      <w:r>
        <w:rPr>
          <w:color w:val="050505"/>
          <w:sz w:val="20"/>
        </w:rPr>
        <w:t>seek "wrong</w:t>
      </w:r>
      <w:r>
        <w:rPr>
          <w:color w:val="1F1F21"/>
          <w:sz w:val="20"/>
        </w:rPr>
        <w:t>"</w:t>
      </w:r>
      <w:r>
        <w:rPr>
          <w:color w:val="1F1F21"/>
          <w:spacing w:val="23"/>
          <w:sz w:val="20"/>
        </w:rPr>
        <w:t xml:space="preserve"> </w:t>
      </w:r>
      <w:r>
        <w:rPr>
          <w:color w:val="050505"/>
          <w:sz w:val="20"/>
        </w:rPr>
        <w:t>behav</w:t>
      </w:r>
      <w:r>
        <w:rPr>
          <w:color w:val="1F1F21"/>
          <w:sz w:val="20"/>
        </w:rPr>
        <w:t>i</w:t>
      </w:r>
      <w:r>
        <w:rPr>
          <w:color w:val="050505"/>
          <w:sz w:val="20"/>
        </w:rPr>
        <w:t>or,</w:t>
      </w:r>
      <w:r>
        <w:rPr>
          <w:color w:val="050505"/>
          <w:spacing w:val="-3"/>
          <w:sz w:val="20"/>
        </w:rPr>
        <w:t xml:space="preserve"> </w:t>
      </w:r>
      <w:r>
        <w:rPr>
          <w:color w:val="050505"/>
          <w:sz w:val="20"/>
        </w:rPr>
        <w:t>it</w:t>
      </w:r>
    </w:p>
    <w:p w14:paraId="39EF7A7E" w14:textId="77777777" w:rsidR="00CC5EEA" w:rsidRDefault="00CC5EEA">
      <w:pPr>
        <w:spacing w:line="321" w:lineRule="auto"/>
        <w:jc w:val="both"/>
        <w:rPr>
          <w:sz w:val="20"/>
        </w:rPr>
        <w:sectPr w:rsidR="00CC5EEA">
          <w:footerReference w:type="default" r:id="rId7"/>
          <w:type w:val="continuous"/>
          <w:pgSz w:w="12220" w:h="16820"/>
          <w:pgMar w:top="1500" w:right="1080" w:bottom="2200" w:left="1480" w:header="0" w:footer="2004" w:gutter="0"/>
          <w:pgNumType w:start="1"/>
          <w:cols w:space="720"/>
        </w:sectPr>
      </w:pPr>
    </w:p>
    <w:p w14:paraId="333B03B9" w14:textId="77777777" w:rsidR="00CC5EEA" w:rsidRDefault="00000000">
      <w:pPr>
        <w:pStyle w:val="BodyText"/>
        <w:spacing w:before="78" w:line="321" w:lineRule="auto"/>
        <w:ind w:left="926" w:right="143" w:firstLine="8"/>
        <w:jc w:val="both"/>
      </w:pPr>
      <w:r>
        <w:rPr>
          <w:color w:val="050505"/>
        </w:rPr>
        <w:lastRenderedPageBreak/>
        <w:t>becomes</w:t>
      </w:r>
      <w:r>
        <w:rPr>
          <w:color w:val="050505"/>
          <w:spacing w:val="40"/>
        </w:rPr>
        <w:t xml:space="preserve"> </w:t>
      </w:r>
      <w:r>
        <w:rPr>
          <w:color w:val="050505"/>
        </w:rPr>
        <w:t>all they can see. When prisoners are trained to</w:t>
      </w:r>
      <w:r>
        <w:rPr>
          <w:color w:val="050505"/>
          <w:spacing w:val="40"/>
        </w:rPr>
        <w:t xml:space="preserve"> </w:t>
      </w:r>
      <w:r>
        <w:rPr>
          <w:color w:val="050505"/>
        </w:rPr>
        <w:t>view</w:t>
      </w:r>
      <w:r>
        <w:rPr>
          <w:color w:val="050505"/>
          <w:spacing w:val="39"/>
        </w:rPr>
        <w:t xml:space="preserve"> </w:t>
      </w:r>
      <w:r>
        <w:rPr>
          <w:color w:val="050505"/>
        </w:rPr>
        <w:t>staff as adversarial,</w:t>
      </w:r>
      <w:r>
        <w:rPr>
          <w:color w:val="050505"/>
          <w:spacing w:val="40"/>
        </w:rPr>
        <w:t xml:space="preserve"> </w:t>
      </w:r>
      <w:r>
        <w:rPr>
          <w:color w:val="050505"/>
        </w:rPr>
        <w:t>they will adapt to this view going forward as well. However through the tracking of inmates' positive engagement</w:t>
      </w:r>
      <w:r>
        <w:rPr>
          <w:color w:val="050505"/>
          <w:spacing w:val="40"/>
        </w:rPr>
        <w:t xml:space="preserve"> </w:t>
      </w:r>
      <w:r>
        <w:rPr>
          <w:color w:val="050505"/>
        </w:rPr>
        <w:t>trust</w:t>
      </w:r>
      <w:r>
        <w:rPr>
          <w:color w:val="050505"/>
          <w:spacing w:val="40"/>
        </w:rPr>
        <w:t xml:space="preserve"> </w:t>
      </w:r>
      <w:r>
        <w:rPr>
          <w:color w:val="050505"/>
        </w:rPr>
        <w:t>can</w:t>
      </w:r>
      <w:r>
        <w:rPr>
          <w:color w:val="050505"/>
          <w:spacing w:val="40"/>
        </w:rPr>
        <w:t xml:space="preserve"> </w:t>
      </w:r>
      <w:r>
        <w:rPr>
          <w:color w:val="050505"/>
        </w:rPr>
        <w:t>begin and this</w:t>
      </w:r>
      <w:r>
        <w:rPr>
          <w:color w:val="050505"/>
          <w:spacing w:val="40"/>
        </w:rPr>
        <w:t xml:space="preserve"> </w:t>
      </w:r>
      <w:r>
        <w:rPr>
          <w:color w:val="050505"/>
        </w:rPr>
        <w:t>will afford staff</w:t>
      </w:r>
      <w:r>
        <w:rPr>
          <w:color w:val="050505"/>
          <w:spacing w:val="40"/>
        </w:rPr>
        <w:t xml:space="preserve"> </w:t>
      </w:r>
      <w:r>
        <w:rPr>
          <w:color w:val="050505"/>
        </w:rPr>
        <w:t>the opportunity</w:t>
      </w:r>
      <w:r>
        <w:rPr>
          <w:color w:val="050505"/>
          <w:spacing w:val="40"/>
        </w:rPr>
        <w:t xml:space="preserve"> </w:t>
      </w:r>
      <w:r>
        <w:rPr>
          <w:color w:val="050505"/>
        </w:rPr>
        <w:t>to</w:t>
      </w:r>
      <w:r>
        <w:rPr>
          <w:color w:val="050505"/>
          <w:spacing w:val="40"/>
        </w:rPr>
        <w:t xml:space="preserve"> </w:t>
      </w:r>
      <w:r>
        <w:rPr>
          <w:color w:val="050505"/>
        </w:rPr>
        <w:t>use comparative analyses to</w:t>
      </w:r>
      <w:r>
        <w:rPr>
          <w:color w:val="050505"/>
          <w:spacing w:val="21"/>
        </w:rPr>
        <w:t xml:space="preserve"> </w:t>
      </w:r>
      <w:r>
        <w:rPr>
          <w:color w:val="050505"/>
        </w:rPr>
        <w:t>accurately assess and</w:t>
      </w:r>
      <w:r>
        <w:rPr>
          <w:color w:val="050505"/>
          <w:spacing w:val="-13"/>
        </w:rPr>
        <w:t xml:space="preserve"> </w:t>
      </w:r>
      <w:r>
        <w:rPr>
          <w:color w:val="050505"/>
        </w:rPr>
        <w:t>to de-escalate potentially tense</w:t>
      </w:r>
      <w:r>
        <w:rPr>
          <w:color w:val="050505"/>
          <w:spacing w:val="-3"/>
        </w:rPr>
        <w:t xml:space="preserve"> </w:t>
      </w:r>
      <w:r>
        <w:rPr>
          <w:color w:val="050505"/>
        </w:rPr>
        <w:t>situations.</w:t>
      </w:r>
    </w:p>
    <w:p w14:paraId="7A0AA2C6" w14:textId="77777777" w:rsidR="00CC5EEA" w:rsidRDefault="00000000">
      <w:pPr>
        <w:pStyle w:val="ListParagraph"/>
        <w:numPr>
          <w:ilvl w:val="0"/>
          <w:numId w:val="2"/>
        </w:numPr>
        <w:tabs>
          <w:tab w:val="left" w:pos="925"/>
        </w:tabs>
        <w:spacing w:before="7" w:line="321" w:lineRule="auto"/>
        <w:ind w:left="906" w:right="154" w:hanging="328"/>
        <w:jc w:val="both"/>
        <w:rPr>
          <w:color w:val="050505"/>
          <w:sz w:val="20"/>
        </w:rPr>
      </w:pPr>
      <w:r>
        <w:rPr>
          <w:b/>
          <w:color w:val="050505"/>
          <w:sz w:val="19"/>
        </w:rPr>
        <w:t xml:space="preserve">Establish trust through positive interactions between staff and prisoners: </w:t>
      </w:r>
      <w:r>
        <w:rPr>
          <w:color w:val="050505"/>
          <w:sz w:val="20"/>
        </w:rPr>
        <w:t>Through increasing the</w:t>
      </w:r>
      <w:r>
        <w:rPr>
          <w:color w:val="050505"/>
          <w:spacing w:val="36"/>
          <w:sz w:val="20"/>
        </w:rPr>
        <w:t xml:space="preserve"> </w:t>
      </w:r>
      <w:r>
        <w:rPr>
          <w:color w:val="050505"/>
          <w:sz w:val="20"/>
        </w:rPr>
        <w:t>amount</w:t>
      </w:r>
      <w:r>
        <w:rPr>
          <w:color w:val="050505"/>
          <w:spacing w:val="40"/>
          <w:sz w:val="20"/>
        </w:rPr>
        <w:t xml:space="preserve"> </w:t>
      </w:r>
      <w:r>
        <w:rPr>
          <w:color w:val="050505"/>
          <w:sz w:val="20"/>
        </w:rPr>
        <w:t>of</w:t>
      </w:r>
      <w:r>
        <w:rPr>
          <w:color w:val="050505"/>
          <w:spacing w:val="39"/>
          <w:sz w:val="20"/>
        </w:rPr>
        <w:t xml:space="preserve"> </w:t>
      </w:r>
      <w:r>
        <w:rPr>
          <w:color w:val="050505"/>
          <w:sz w:val="20"/>
        </w:rPr>
        <w:t>positive</w:t>
      </w:r>
      <w:r>
        <w:rPr>
          <w:color w:val="050505"/>
          <w:spacing w:val="40"/>
          <w:sz w:val="20"/>
        </w:rPr>
        <w:t xml:space="preserve"> </w:t>
      </w:r>
      <w:r>
        <w:rPr>
          <w:color w:val="050505"/>
          <w:sz w:val="20"/>
        </w:rPr>
        <w:t>interaction</w:t>
      </w:r>
      <w:r>
        <w:rPr>
          <w:color w:val="050505"/>
          <w:spacing w:val="40"/>
          <w:sz w:val="20"/>
        </w:rPr>
        <w:t xml:space="preserve"> </w:t>
      </w:r>
      <w:r>
        <w:rPr>
          <w:color w:val="050505"/>
          <w:sz w:val="20"/>
        </w:rPr>
        <w:t>between</w:t>
      </w:r>
      <w:r>
        <w:rPr>
          <w:color w:val="050505"/>
          <w:spacing w:val="40"/>
          <w:sz w:val="20"/>
        </w:rPr>
        <w:t xml:space="preserve"> </w:t>
      </w:r>
      <w:r>
        <w:rPr>
          <w:color w:val="050505"/>
          <w:sz w:val="20"/>
        </w:rPr>
        <w:t>staff</w:t>
      </w:r>
      <w:r>
        <w:rPr>
          <w:color w:val="050505"/>
          <w:spacing w:val="40"/>
          <w:sz w:val="20"/>
        </w:rPr>
        <w:t xml:space="preserve"> </w:t>
      </w:r>
      <w:r>
        <w:rPr>
          <w:color w:val="050505"/>
          <w:sz w:val="20"/>
        </w:rPr>
        <w:t>and prisoners,</w:t>
      </w:r>
      <w:r>
        <w:rPr>
          <w:color w:val="050505"/>
          <w:spacing w:val="40"/>
          <w:sz w:val="20"/>
        </w:rPr>
        <w:t xml:space="preserve"> </w:t>
      </w:r>
      <w:r>
        <w:rPr>
          <w:color w:val="050505"/>
          <w:sz w:val="20"/>
        </w:rPr>
        <w:t>we</w:t>
      </w:r>
      <w:r>
        <w:rPr>
          <w:color w:val="050505"/>
          <w:spacing w:val="35"/>
          <w:sz w:val="20"/>
        </w:rPr>
        <w:t xml:space="preserve"> </w:t>
      </w:r>
      <w:r>
        <w:rPr>
          <w:color w:val="050505"/>
          <w:sz w:val="20"/>
        </w:rPr>
        <w:t>create</w:t>
      </w:r>
      <w:r>
        <w:rPr>
          <w:color w:val="050505"/>
          <w:spacing w:val="40"/>
          <w:sz w:val="20"/>
        </w:rPr>
        <w:t xml:space="preserve"> </w:t>
      </w:r>
      <w:r>
        <w:rPr>
          <w:color w:val="050505"/>
          <w:sz w:val="20"/>
        </w:rPr>
        <w:t>the</w:t>
      </w:r>
      <w:r>
        <w:rPr>
          <w:color w:val="050505"/>
          <w:spacing w:val="35"/>
          <w:sz w:val="20"/>
        </w:rPr>
        <w:t xml:space="preserve"> </w:t>
      </w:r>
      <w:r>
        <w:rPr>
          <w:color w:val="050505"/>
          <w:sz w:val="20"/>
        </w:rPr>
        <w:t>conditions</w:t>
      </w:r>
      <w:r>
        <w:rPr>
          <w:color w:val="050505"/>
          <w:spacing w:val="40"/>
          <w:sz w:val="20"/>
        </w:rPr>
        <w:t xml:space="preserve"> </w:t>
      </w:r>
      <w:r>
        <w:rPr>
          <w:color w:val="050505"/>
          <w:sz w:val="20"/>
        </w:rPr>
        <w:t>for each to</w:t>
      </w:r>
      <w:r>
        <w:rPr>
          <w:color w:val="050505"/>
          <w:spacing w:val="37"/>
          <w:sz w:val="20"/>
        </w:rPr>
        <w:t xml:space="preserve"> </w:t>
      </w:r>
      <w:r>
        <w:rPr>
          <w:color w:val="050505"/>
          <w:sz w:val="20"/>
        </w:rPr>
        <w:t>see the other</w:t>
      </w:r>
      <w:r>
        <w:rPr>
          <w:color w:val="050505"/>
          <w:spacing w:val="25"/>
          <w:sz w:val="20"/>
        </w:rPr>
        <w:t xml:space="preserve"> </w:t>
      </w:r>
      <w:r>
        <w:rPr>
          <w:color w:val="050505"/>
          <w:sz w:val="20"/>
        </w:rPr>
        <w:t>as something other</w:t>
      </w:r>
      <w:r>
        <w:rPr>
          <w:color w:val="050505"/>
          <w:spacing w:val="24"/>
          <w:sz w:val="20"/>
        </w:rPr>
        <w:t xml:space="preserve"> </w:t>
      </w:r>
      <w:r>
        <w:rPr>
          <w:color w:val="050505"/>
          <w:sz w:val="20"/>
        </w:rPr>
        <w:t>than an adversary; thus opening the door to</w:t>
      </w:r>
      <w:r>
        <w:rPr>
          <w:color w:val="050505"/>
          <w:spacing w:val="26"/>
          <w:sz w:val="20"/>
        </w:rPr>
        <w:t xml:space="preserve"> </w:t>
      </w:r>
      <w:r>
        <w:rPr>
          <w:color w:val="050505"/>
          <w:sz w:val="20"/>
        </w:rPr>
        <w:t>trust. In the efforts to</w:t>
      </w:r>
      <w:r>
        <w:rPr>
          <w:color w:val="050505"/>
          <w:spacing w:val="30"/>
          <w:sz w:val="20"/>
        </w:rPr>
        <w:t xml:space="preserve"> </w:t>
      </w:r>
      <w:r>
        <w:rPr>
          <w:color w:val="050505"/>
          <w:sz w:val="20"/>
        </w:rPr>
        <w:t>maintain</w:t>
      </w:r>
      <w:r>
        <w:rPr>
          <w:color w:val="050505"/>
          <w:spacing w:val="20"/>
          <w:sz w:val="20"/>
        </w:rPr>
        <w:t xml:space="preserve"> </w:t>
      </w:r>
      <w:r>
        <w:rPr>
          <w:color w:val="050505"/>
          <w:sz w:val="20"/>
        </w:rPr>
        <w:t>a</w:t>
      </w:r>
      <w:r>
        <w:rPr>
          <w:color w:val="050505"/>
          <w:spacing w:val="20"/>
          <w:sz w:val="20"/>
        </w:rPr>
        <w:t xml:space="preserve"> </w:t>
      </w:r>
      <w:r>
        <w:rPr>
          <w:color w:val="050505"/>
          <w:sz w:val="20"/>
        </w:rPr>
        <w:t>safe institution</w:t>
      </w:r>
      <w:r>
        <w:rPr>
          <w:color w:val="050505"/>
          <w:spacing w:val="22"/>
          <w:sz w:val="20"/>
        </w:rPr>
        <w:t xml:space="preserve"> </w:t>
      </w:r>
      <w:r>
        <w:rPr>
          <w:color w:val="050505"/>
          <w:sz w:val="20"/>
        </w:rPr>
        <w:t>where</w:t>
      </w:r>
      <w:r>
        <w:rPr>
          <w:color w:val="050505"/>
          <w:spacing w:val="20"/>
          <w:sz w:val="20"/>
        </w:rPr>
        <w:t xml:space="preserve"> </w:t>
      </w:r>
      <w:r>
        <w:rPr>
          <w:color w:val="050505"/>
          <w:sz w:val="20"/>
        </w:rPr>
        <w:t>prisoners</w:t>
      </w:r>
      <w:r>
        <w:rPr>
          <w:color w:val="050505"/>
          <w:spacing w:val="19"/>
          <w:sz w:val="20"/>
        </w:rPr>
        <w:t xml:space="preserve"> </w:t>
      </w:r>
      <w:r>
        <w:rPr>
          <w:color w:val="050505"/>
          <w:sz w:val="20"/>
        </w:rPr>
        <w:t>are able to</w:t>
      </w:r>
      <w:r>
        <w:rPr>
          <w:color w:val="050505"/>
          <w:spacing w:val="40"/>
          <w:sz w:val="20"/>
        </w:rPr>
        <w:t xml:space="preserve"> </w:t>
      </w:r>
      <w:r>
        <w:rPr>
          <w:color w:val="050505"/>
          <w:sz w:val="20"/>
        </w:rPr>
        <w:t>build their moral character on their way back to</w:t>
      </w:r>
      <w:r>
        <w:rPr>
          <w:color w:val="050505"/>
          <w:spacing w:val="40"/>
          <w:sz w:val="20"/>
        </w:rPr>
        <w:t xml:space="preserve"> </w:t>
      </w:r>
      <w:r>
        <w:rPr>
          <w:color w:val="050505"/>
          <w:sz w:val="20"/>
        </w:rPr>
        <w:t>society, encouraging positive and humane interactions with authority and other inmates can increase the likelihood that this trust and</w:t>
      </w:r>
      <w:r>
        <w:rPr>
          <w:color w:val="050505"/>
          <w:spacing w:val="-1"/>
          <w:sz w:val="20"/>
        </w:rPr>
        <w:t xml:space="preserve"> </w:t>
      </w:r>
      <w:r>
        <w:rPr>
          <w:color w:val="050505"/>
          <w:sz w:val="20"/>
        </w:rPr>
        <w:t>moral character will extend beyond this particular prison and into society.</w:t>
      </w:r>
    </w:p>
    <w:p w14:paraId="05138C94" w14:textId="77777777" w:rsidR="00CC5EEA" w:rsidRDefault="00000000">
      <w:pPr>
        <w:pStyle w:val="ListParagraph"/>
        <w:numPr>
          <w:ilvl w:val="0"/>
          <w:numId w:val="2"/>
        </w:numPr>
        <w:tabs>
          <w:tab w:val="left" w:pos="901"/>
        </w:tabs>
        <w:spacing w:line="319" w:lineRule="auto"/>
        <w:ind w:left="891" w:right="176" w:hanging="337"/>
        <w:jc w:val="both"/>
        <w:rPr>
          <w:rFonts w:ascii="Times New Roman"/>
          <w:color w:val="050505"/>
          <w:sz w:val="21"/>
        </w:rPr>
      </w:pPr>
      <w:r>
        <w:rPr>
          <w:b/>
          <w:color w:val="050505"/>
          <w:sz w:val="19"/>
        </w:rPr>
        <w:t xml:space="preserve">Encourage proactive engagement in rehabilitative plan by staff and prisoners: </w:t>
      </w:r>
      <w:r>
        <w:rPr>
          <w:color w:val="050505"/>
          <w:sz w:val="20"/>
        </w:rPr>
        <w:t>Within engagement in the rehabilitative process, prisoners will gain the practice of doing positive activities which enables individuals to create better habits. The participation of staff will enable each prisoner to track their own progress, to understand the development and receive the immediate encouragement and response from their positive actions.</w:t>
      </w:r>
    </w:p>
    <w:p w14:paraId="5A04CCFA" w14:textId="77777777" w:rsidR="00CC5EEA" w:rsidRDefault="00CC5EEA">
      <w:pPr>
        <w:pStyle w:val="BodyText"/>
        <w:rPr>
          <w:sz w:val="22"/>
        </w:rPr>
      </w:pPr>
    </w:p>
    <w:p w14:paraId="05386A0A" w14:textId="77777777" w:rsidR="00CC5EEA" w:rsidRDefault="00000000">
      <w:pPr>
        <w:spacing w:before="181"/>
        <w:ind w:left="173"/>
        <w:rPr>
          <w:rFonts w:ascii="Times New Roman"/>
          <w:b/>
          <w:sz w:val="29"/>
        </w:rPr>
      </w:pPr>
      <w:r>
        <w:rPr>
          <w:rFonts w:ascii="Times New Roman"/>
          <w:b/>
          <w:color w:val="1F1F1F"/>
          <w:spacing w:val="-2"/>
          <w:w w:val="105"/>
          <w:sz w:val="29"/>
        </w:rPr>
        <w:t>Specifications</w:t>
      </w:r>
    </w:p>
    <w:p w14:paraId="6048C597" w14:textId="77777777" w:rsidR="00CC5EEA" w:rsidRDefault="00000000">
      <w:pPr>
        <w:pStyle w:val="BodyText"/>
        <w:spacing w:before="72" w:line="316" w:lineRule="auto"/>
        <w:ind w:left="166" w:right="189" w:firstLine="12"/>
        <w:jc w:val="both"/>
      </w:pPr>
      <w:r>
        <w:rPr>
          <w:color w:val="050505"/>
        </w:rPr>
        <w:t>As an introductory program, the Positive Interaction Program may begin as a pilot program on one unit within Stanley Correctional. The units in</w:t>
      </w:r>
      <w:r>
        <w:rPr>
          <w:color w:val="050505"/>
          <w:spacing w:val="-6"/>
        </w:rPr>
        <w:t xml:space="preserve"> </w:t>
      </w:r>
      <w:r>
        <w:rPr>
          <w:color w:val="050505"/>
        </w:rPr>
        <w:t xml:space="preserve">Stanley hold </w:t>
      </w:r>
      <w:r>
        <w:rPr>
          <w:rFonts w:ascii="Times New Roman"/>
          <w:color w:val="050505"/>
          <w:sz w:val="21"/>
        </w:rPr>
        <w:t xml:space="preserve">300 </w:t>
      </w:r>
      <w:r>
        <w:rPr>
          <w:color w:val="050505"/>
        </w:rPr>
        <w:t>prisoners divided equally among three wings</w:t>
      </w:r>
      <w:r>
        <w:rPr>
          <w:color w:val="3B3B3B"/>
        </w:rPr>
        <w:t xml:space="preserve">. </w:t>
      </w:r>
      <w:r>
        <w:rPr>
          <w:color w:val="050505"/>
        </w:rPr>
        <w:t>There is typically four security staff members assigned to</w:t>
      </w:r>
      <w:r>
        <w:rPr>
          <w:color w:val="050505"/>
          <w:spacing w:val="40"/>
        </w:rPr>
        <w:t xml:space="preserve"> </w:t>
      </w:r>
      <w:r>
        <w:rPr>
          <w:color w:val="050505"/>
        </w:rPr>
        <w:t>each shift on each unit. The ability to isolate each unit will reduce the amount</w:t>
      </w:r>
      <w:r>
        <w:rPr>
          <w:color w:val="050505"/>
          <w:spacing w:val="31"/>
        </w:rPr>
        <w:t xml:space="preserve"> </w:t>
      </w:r>
      <w:r>
        <w:rPr>
          <w:color w:val="050505"/>
        </w:rPr>
        <w:t>of staff required to</w:t>
      </w:r>
      <w:r>
        <w:rPr>
          <w:color w:val="050505"/>
          <w:spacing w:val="32"/>
        </w:rPr>
        <w:t xml:space="preserve"> </w:t>
      </w:r>
      <w:r>
        <w:rPr>
          <w:color w:val="050505"/>
        </w:rPr>
        <w:t>participate</w:t>
      </w:r>
      <w:r>
        <w:rPr>
          <w:color w:val="050505"/>
          <w:spacing w:val="38"/>
        </w:rPr>
        <w:t xml:space="preserve"> </w:t>
      </w:r>
      <w:r>
        <w:rPr>
          <w:color w:val="050505"/>
        </w:rPr>
        <w:t>in a trial project.</w:t>
      </w:r>
    </w:p>
    <w:p w14:paraId="62D12864" w14:textId="77777777" w:rsidR="00CC5EEA" w:rsidRDefault="00CC5EEA">
      <w:pPr>
        <w:pStyle w:val="BodyText"/>
        <w:spacing w:before="7"/>
        <w:rPr>
          <w:sz w:val="17"/>
        </w:rPr>
      </w:pPr>
    </w:p>
    <w:p w14:paraId="0D076BCF" w14:textId="77777777" w:rsidR="00CC5EEA" w:rsidRDefault="00000000">
      <w:pPr>
        <w:pStyle w:val="BodyText"/>
        <w:spacing w:line="316" w:lineRule="auto"/>
        <w:ind w:left="137" w:right="215" w:firstLine="17"/>
        <w:jc w:val="both"/>
      </w:pPr>
      <w:r>
        <w:rPr>
          <w:color w:val="050505"/>
          <w:w w:val="105"/>
        </w:rPr>
        <w:t>The physical layout of Stanley, including the limited number of staff within the unit,</w:t>
      </w:r>
      <w:r>
        <w:rPr>
          <w:color w:val="050505"/>
          <w:spacing w:val="-3"/>
          <w:w w:val="105"/>
        </w:rPr>
        <w:t xml:space="preserve"> </w:t>
      </w:r>
      <w:r>
        <w:rPr>
          <w:color w:val="050505"/>
          <w:w w:val="105"/>
        </w:rPr>
        <w:t>will allow for an objective trial run of the Positive Interaction Program. The staff that will be chosen to work the unit receiving</w:t>
      </w:r>
      <w:r>
        <w:rPr>
          <w:color w:val="050505"/>
          <w:spacing w:val="-5"/>
          <w:w w:val="105"/>
        </w:rPr>
        <w:t xml:space="preserve"> </w:t>
      </w:r>
      <w:r>
        <w:rPr>
          <w:color w:val="050505"/>
          <w:w w:val="105"/>
        </w:rPr>
        <w:t>the</w:t>
      </w:r>
      <w:r>
        <w:rPr>
          <w:color w:val="050505"/>
          <w:spacing w:val="-10"/>
          <w:w w:val="105"/>
        </w:rPr>
        <w:t xml:space="preserve"> </w:t>
      </w:r>
      <w:r>
        <w:rPr>
          <w:color w:val="050505"/>
          <w:w w:val="105"/>
        </w:rPr>
        <w:t>trial</w:t>
      </w:r>
      <w:r>
        <w:rPr>
          <w:color w:val="050505"/>
          <w:spacing w:val="-8"/>
          <w:w w:val="105"/>
        </w:rPr>
        <w:t xml:space="preserve"> </w:t>
      </w:r>
      <w:r>
        <w:rPr>
          <w:color w:val="050505"/>
          <w:w w:val="105"/>
        </w:rPr>
        <w:t>run</w:t>
      </w:r>
      <w:r>
        <w:rPr>
          <w:color w:val="050505"/>
          <w:spacing w:val="-11"/>
          <w:w w:val="105"/>
        </w:rPr>
        <w:t xml:space="preserve"> </w:t>
      </w:r>
      <w:r>
        <w:rPr>
          <w:color w:val="050505"/>
          <w:w w:val="105"/>
        </w:rPr>
        <w:t>should</w:t>
      </w:r>
      <w:r>
        <w:rPr>
          <w:color w:val="050505"/>
          <w:spacing w:val="-7"/>
          <w:w w:val="105"/>
        </w:rPr>
        <w:t xml:space="preserve"> </w:t>
      </w:r>
      <w:r>
        <w:rPr>
          <w:color w:val="050505"/>
          <w:w w:val="105"/>
        </w:rPr>
        <w:t>be</w:t>
      </w:r>
      <w:r>
        <w:rPr>
          <w:color w:val="050505"/>
          <w:spacing w:val="-7"/>
          <w:w w:val="105"/>
        </w:rPr>
        <w:t xml:space="preserve"> </w:t>
      </w:r>
      <w:r>
        <w:rPr>
          <w:color w:val="050505"/>
          <w:w w:val="105"/>
        </w:rPr>
        <w:t>willing</w:t>
      </w:r>
      <w:r>
        <w:rPr>
          <w:color w:val="050505"/>
          <w:spacing w:val="-15"/>
          <w:w w:val="105"/>
        </w:rPr>
        <w:t xml:space="preserve"> </w:t>
      </w:r>
      <w:r>
        <w:rPr>
          <w:color w:val="050505"/>
          <w:w w:val="105"/>
        </w:rPr>
        <w:t>and</w:t>
      </w:r>
      <w:r>
        <w:rPr>
          <w:color w:val="050505"/>
          <w:spacing w:val="-10"/>
          <w:w w:val="105"/>
        </w:rPr>
        <w:t xml:space="preserve"> </w:t>
      </w:r>
      <w:r>
        <w:rPr>
          <w:color w:val="050505"/>
          <w:w w:val="105"/>
        </w:rPr>
        <w:t>in</w:t>
      </w:r>
      <w:r>
        <w:rPr>
          <w:color w:val="050505"/>
          <w:spacing w:val="-15"/>
          <w:w w:val="105"/>
        </w:rPr>
        <w:t xml:space="preserve"> </w:t>
      </w:r>
      <w:r>
        <w:rPr>
          <w:color w:val="050505"/>
          <w:w w:val="105"/>
        </w:rPr>
        <w:t>agreement to fully</w:t>
      </w:r>
      <w:r>
        <w:rPr>
          <w:color w:val="050505"/>
          <w:spacing w:val="-3"/>
          <w:w w:val="105"/>
        </w:rPr>
        <w:t xml:space="preserve"> </w:t>
      </w:r>
      <w:r>
        <w:rPr>
          <w:color w:val="050505"/>
          <w:w w:val="105"/>
        </w:rPr>
        <w:t>implement the</w:t>
      </w:r>
      <w:r>
        <w:rPr>
          <w:color w:val="050505"/>
          <w:spacing w:val="-8"/>
          <w:w w:val="105"/>
        </w:rPr>
        <w:t xml:space="preserve"> </w:t>
      </w:r>
      <w:r>
        <w:rPr>
          <w:color w:val="050505"/>
          <w:w w:val="105"/>
        </w:rPr>
        <w:t>program.</w:t>
      </w:r>
      <w:r>
        <w:rPr>
          <w:color w:val="050505"/>
          <w:spacing w:val="-3"/>
          <w:w w:val="105"/>
        </w:rPr>
        <w:t xml:space="preserve"> </w:t>
      </w:r>
      <w:r>
        <w:rPr>
          <w:color w:val="050505"/>
          <w:w w:val="105"/>
        </w:rPr>
        <w:t>After</w:t>
      </w:r>
      <w:r>
        <w:rPr>
          <w:color w:val="050505"/>
          <w:spacing w:val="-4"/>
          <w:w w:val="105"/>
        </w:rPr>
        <w:t xml:space="preserve"> </w:t>
      </w:r>
      <w:r>
        <w:rPr>
          <w:color w:val="050505"/>
          <w:w w:val="105"/>
        </w:rPr>
        <w:t>staff</w:t>
      </w:r>
      <w:r>
        <w:rPr>
          <w:color w:val="050505"/>
          <w:spacing w:val="-4"/>
          <w:w w:val="105"/>
        </w:rPr>
        <w:t xml:space="preserve"> </w:t>
      </w:r>
      <w:r>
        <w:rPr>
          <w:color w:val="050505"/>
          <w:w w:val="105"/>
        </w:rPr>
        <w:t>is selected for participation in the program, staff will be encouraged and even trained to identify the positive activities the</w:t>
      </w:r>
      <w:r>
        <w:rPr>
          <w:color w:val="050505"/>
          <w:spacing w:val="-7"/>
          <w:w w:val="105"/>
        </w:rPr>
        <w:t xml:space="preserve"> </w:t>
      </w:r>
      <w:r>
        <w:rPr>
          <w:color w:val="050505"/>
          <w:w w:val="105"/>
        </w:rPr>
        <w:t>program is</w:t>
      </w:r>
      <w:r>
        <w:rPr>
          <w:color w:val="050505"/>
          <w:spacing w:val="-2"/>
          <w:w w:val="105"/>
        </w:rPr>
        <w:t xml:space="preserve"> </w:t>
      </w:r>
      <w:r>
        <w:rPr>
          <w:color w:val="050505"/>
          <w:w w:val="105"/>
        </w:rPr>
        <w:t>looking</w:t>
      </w:r>
      <w:r>
        <w:rPr>
          <w:color w:val="050505"/>
          <w:spacing w:val="-6"/>
          <w:w w:val="105"/>
        </w:rPr>
        <w:t xml:space="preserve"> </w:t>
      </w:r>
      <w:r>
        <w:rPr>
          <w:color w:val="050505"/>
          <w:w w:val="105"/>
        </w:rPr>
        <w:t>for.</w:t>
      </w:r>
      <w:r>
        <w:rPr>
          <w:color w:val="050505"/>
          <w:spacing w:val="-11"/>
          <w:w w:val="105"/>
        </w:rPr>
        <w:t xml:space="preserve"> </w:t>
      </w:r>
      <w:r>
        <w:rPr>
          <w:color w:val="050505"/>
          <w:w w:val="105"/>
        </w:rPr>
        <w:t>In</w:t>
      </w:r>
      <w:r>
        <w:rPr>
          <w:color w:val="050505"/>
          <w:spacing w:val="-14"/>
          <w:w w:val="105"/>
        </w:rPr>
        <w:t xml:space="preserve"> </w:t>
      </w:r>
      <w:r>
        <w:rPr>
          <w:color w:val="050505"/>
          <w:w w:val="105"/>
        </w:rPr>
        <w:t>the</w:t>
      </w:r>
      <w:r>
        <w:rPr>
          <w:color w:val="050505"/>
          <w:spacing w:val="-8"/>
          <w:w w:val="105"/>
        </w:rPr>
        <w:t xml:space="preserve"> </w:t>
      </w:r>
      <w:r>
        <w:rPr>
          <w:color w:val="050505"/>
          <w:w w:val="105"/>
        </w:rPr>
        <w:t>same</w:t>
      </w:r>
      <w:r>
        <w:rPr>
          <w:color w:val="050505"/>
          <w:spacing w:val="-2"/>
          <w:w w:val="105"/>
        </w:rPr>
        <w:t xml:space="preserve"> </w:t>
      </w:r>
      <w:r>
        <w:rPr>
          <w:color w:val="050505"/>
          <w:w w:val="105"/>
        </w:rPr>
        <w:t>manner that</w:t>
      </w:r>
      <w:r>
        <w:rPr>
          <w:color w:val="050505"/>
          <w:spacing w:val="-2"/>
          <w:w w:val="105"/>
        </w:rPr>
        <w:t xml:space="preserve"> </w:t>
      </w:r>
      <w:r>
        <w:rPr>
          <w:color w:val="050505"/>
          <w:w w:val="105"/>
        </w:rPr>
        <w:t>staff is</w:t>
      </w:r>
      <w:r>
        <w:rPr>
          <w:color w:val="050505"/>
          <w:spacing w:val="-6"/>
          <w:w w:val="105"/>
        </w:rPr>
        <w:t xml:space="preserve"> </w:t>
      </w:r>
      <w:r>
        <w:rPr>
          <w:color w:val="050505"/>
          <w:w w:val="105"/>
        </w:rPr>
        <w:t>currently trained</w:t>
      </w:r>
      <w:r>
        <w:rPr>
          <w:color w:val="050505"/>
          <w:spacing w:val="-3"/>
          <w:w w:val="105"/>
        </w:rPr>
        <w:t xml:space="preserve"> </w:t>
      </w:r>
      <w:r>
        <w:rPr>
          <w:color w:val="050505"/>
          <w:w w:val="105"/>
        </w:rPr>
        <w:t>to</w:t>
      </w:r>
      <w:r>
        <w:rPr>
          <w:color w:val="050505"/>
          <w:spacing w:val="-7"/>
          <w:w w:val="105"/>
        </w:rPr>
        <w:t xml:space="preserve"> </w:t>
      </w:r>
      <w:r>
        <w:rPr>
          <w:color w:val="050505"/>
          <w:w w:val="105"/>
        </w:rPr>
        <w:t>spot rule</w:t>
      </w:r>
      <w:r>
        <w:rPr>
          <w:color w:val="050505"/>
          <w:spacing w:val="-15"/>
          <w:w w:val="105"/>
        </w:rPr>
        <w:t xml:space="preserve"> </w:t>
      </w:r>
      <w:r>
        <w:rPr>
          <w:color w:val="050505"/>
          <w:w w:val="105"/>
        </w:rPr>
        <w:t>infractions,</w:t>
      </w:r>
      <w:r>
        <w:rPr>
          <w:color w:val="050505"/>
          <w:spacing w:val="-8"/>
          <w:w w:val="105"/>
        </w:rPr>
        <w:t xml:space="preserve"> </w:t>
      </w:r>
      <w:r>
        <w:rPr>
          <w:color w:val="050505"/>
          <w:w w:val="105"/>
        </w:rPr>
        <w:t>these</w:t>
      </w:r>
      <w:r>
        <w:rPr>
          <w:color w:val="050505"/>
          <w:spacing w:val="-10"/>
          <w:w w:val="105"/>
        </w:rPr>
        <w:t xml:space="preserve"> </w:t>
      </w:r>
      <w:r>
        <w:rPr>
          <w:color w:val="050505"/>
          <w:w w:val="105"/>
        </w:rPr>
        <w:t>staff</w:t>
      </w:r>
      <w:r>
        <w:rPr>
          <w:color w:val="050505"/>
          <w:spacing w:val="-14"/>
          <w:w w:val="105"/>
        </w:rPr>
        <w:t xml:space="preserve"> </w:t>
      </w:r>
      <w:r>
        <w:rPr>
          <w:color w:val="050505"/>
          <w:w w:val="105"/>
        </w:rPr>
        <w:t>should</w:t>
      </w:r>
      <w:r>
        <w:rPr>
          <w:color w:val="050505"/>
          <w:spacing w:val="-12"/>
          <w:w w:val="105"/>
        </w:rPr>
        <w:t xml:space="preserve"> </w:t>
      </w:r>
      <w:r>
        <w:rPr>
          <w:color w:val="050505"/>
          <w:w w:val="105"/>
        </w:rPr>
        <w:t>be</w:t>
      </w:r>
      <w:r>
        <w:rPr>
          <w:color w:val="050505"/>
          <w:spacing w:val="-13"/>
          <w:w w:val="105"/>
        </w:rPr>
        <w:t xml:space="preserve"> </w:t>
      </w:r>
      <w:r>
        <w:rPr>
          <w:color w:val="050505"/>
          <w:w w:val="105"/>
        </w:rPr>
        <w:t>trained</w:t>
      </w:r>
      <w:r>
        <w:rPr>
          <w:color w:val="050505"/>
          <w:spacing w:val="-9"/>
          <w:w w:val="105"/>
        </w:rPr>
        <w:t xml:space="preserve"> </w:t>
      </w:r>
      <w:r>
        <w:rPr>
          <w:color w:val="050505"/>
          <w:w w:val="105"/>
        </w:rPr>
        <w:t>to</w:t>
      </w:r>
      <w:r>
        <w:rPr>
          <w:color w:val="050505"/>
          <w:spacing w:val="-8"/>
          <w:w w:val="105"/>
        </w:rPr>
        <w:t xml:space="preserve"> </w:t>
      </w:r>
      <w:r>
        <w:rPr>
          <w:color w:val="050505"/>
          <w:w w:val="105"/>
        </w:rPr>
        <w:t>spot</w:t>
      </w:r>
      <w:r>
        <w:rPr>
          <w:color w:val="050505"/>
          <w:spacing w:val="-14"/>
          <w:w w:val="105"/>
        </w:rPr>
        <w:t xml:space="preserve"> </w:t>
      </w:r>
      <w:r>
        <w:rPr>
          <w:color w:val="050505"/>
          <w:w w:val="105"/>
        </w:rPr>
        <w:t>positive</w:t>
      </w:r>
      <w:r>
        <w:rPr>
          <w:color w:val="050505"/>
          <w:spacing w:val="-6"/>
          <w:w w:val="105"/>
        </w:rPr>
        <w:t xml:space="preserve"> </w:t>
      </w:r>
      <w:r>
        <w:rPr>
          <w:color w:val="050505"/>
          <w:w w:val="105"/>
        </w:rPr>
        <w:t>actions</w:t>
      </w:r>
      <w:r>
        <w:rPr>
          <w:color w:val="050505"/>
          <w:spacing w:val="-10"/>
          <w:w w:val="105"/>
        </w:rPr>
        <w:t xml:space="preserve"> </w:t>
      </w:r>
      <w:r>
        <w:rPr>
          <w:color w:val="050505"/>
          <w:w w:val="105"/>
        </w:rPr>
        <w:t>and</w:t>
      </w:r>
      <w:r>
        <w:rPr>
          <w:color w:val="050505"/>
          <w:spacing w:val="-12"/>
          <w:w w:val="105"/>
        </w:rPr>
        <w:t xml:space="preserve"> </w:t>
      </w:r>
      <w:r>
        <w:rPr>
          <w:color w:val="050505"/>
          <w:w w:val="105"/>
        </w:rPr>
        <w:t>encouraged</w:t>
      </w:r>
      <w:r>
        <w:rPr>
          <w:color w:val="050505"/>
          <w:spacing w:val="-8"/>
          <w:w w:val="105"/>
        </w:rPr>
        <w:t xml:space="preserve"> </w:t>
      </w:r>
      <w:r>
        <w:rPr>
          <w:color w:val="050505"/>
          <w:w w:val="105"/>
        </w:rPr>
        <w:t xml:space="preserve">to acknowledge and document </w:t>
      </w:r>
      <w:r>
        <w:rPr>
          <w:rFonts w:ascii="Times New Roman"/>
          <w:color w:val="1F1F1F"/>
          <w:w w:val="105"/>
          <w:sz w:val="22"/>
        </w:rPr>
        <w:t xml:space="preserve">the e </w:t>
      </w:r>
      <w:r>
        <w:rPr>
          <w:color w:val="050505"/>
          <w:w w:val="105"/>
        </w:rPr>
        <w:t>actkms</w:t>
      </w:r>
      <w:r>
        <w:rPr>
          <w:color w:val="3B3B3B"/>
          <w:w w:val="105"/>
        </w:rPr>
        <w:t>.</w:t>
      </w:r>
    </w:p>
    <w:p w14:paraId="70BF91C1" w14:textId="77777777" w:rsidR="00CC5EEA" w:rsidRDefault="00000000">
      <w:pPr>
        <w:pStyle w:val="BodyText"/>
        <w:spacing w:before="185" w:line="319" w:lineRule="auto"/>
        <w:ind w:left="117" w:right="252" w:firstLine="13"/>
        <w:jc w:val="both"/>
      </w:pPr>
      <w:r>
        <w:rPr>
          <w:color w:val="050505"/>
        </w:rPr>
        <w:t>The documented positive actions should be kept in a similar location as the documented negative actions; rule infractions. It is currently a fact that any staff member can locate every warning that a prisoner</w:t>
      </w:r>
      <w:r>
        <w:rPr>
          <w:color w:val="050505"/>
          <w:spacing w:val="40"/>
        </w:rPr>
        <w:t xml:space="preserve"> </w:t>
      </w:r>
      <w:r>
        <w:rPr>
          <w:color w:val="050505"/>
        </w:rPr>
        <w:t>received</w:t>
      </w:r>
      <w:r>
        <w:rPr>
          <w:color w:val="050505"/>
          <w:spacing w:val="40"/>
        </w:rPr>
        <w:t xml:space="preserve"> </w:t>
      </w:r>
      <w:r>
        <w:rPr>
          <w:color w:val="050505"/>
        </w:rPr>
        <w:t>within</w:t>
      </w:r>
      <w:r>
        <w:rPr>
          <w:color w:val="050505"/>
          <w:spacing w:val="34"/>
        </w:rPr>
        <w:t xml:space="preserve"> </w:t>
      </w:r>
      <w:r>
        <w:rPr>
          <w:color w:val="050505"/>
        </w:rPr>
        <w:t>the past</w:t>
      </w:r>
      <w:r>
        <w:rPr>
          <w:color w:val="050505"/>
          <w:spacing w:val="39"/>
        </w:rPr>
        <w:t xml:space="preserve"> </w:t>
      </w:r>
      <w:r>
        <w:rPr>
          <w:color w:val="050505"/>
        </w:rPr>
        <w:t>year</w:t>
      </w:r>
      <w:r>
        <w:rPr>
          <w:color w:val="050505"/>
          <w:spacing w:val="40"/>
        </w:rPr>
        <w:t xml:space="preserve"> </w:t>
      </w:r>
      <w:r>
        <w:rPr>
          <w:color w:val="050505"/>
        </w:rPr>
        <w:t>and</w:t>
      </w:r>
      <w:r>
        <w:rPr>
          <w:color w:val="050505"/>
          <w:spacing w:val="32"/>
        </w:rPr>
        <w:t xml:space="preserve"> </w:t>
      </w:r>
      <w:r>
        <w:rPr>
          <w:color w:val="050505"/>
        </w:rPr>
        <w:t>every</w:t>
      </w:r>
      <w:r>
        <w:rPr>
          <w:color w:val="050505"/>
          <w:spacing w:val="37"/>
        </w:rPr>
        <w:t xml:space="preserve"> </w:t>
      </w:r>
      <w:r>
        <w:rPr>
          <w:color w:val="050505"/>
        </w:rPr>
        <w:t>conduct</w:t>
      </w:r>
      <w:r>
        <w:rPr>
          <w:color w:val="050505"/>
          <w:spacing w:val="40"/>
        </w:rPr>
        <w:t xml:space="preserve"> </w:t>
      </w:r>
      <w:r>
        <w:rPr>
          <w:color w:val="050505"/>
        </w:rPr>
        <w:t>report</w:t>
      </w:r>
      <w:r>
        <w:rPr>
          <w:color w:val="050505"/>
          <w:spacing w:val="40"/>
        </w:rPr>
        <w:t xml:space="preserve"> </w:t>
      </w:r>
      <w:r>
        <w:rPr>
          <w:color w:val="050505"/>
        </w:rPr>
        <w:t>every</w:t>
      </w:r>
      <w:r>
        <w:rPr>
          <w:color w:val="050505"/>
          <w:spacing w:val="37"/>
        </w:rPr>
        <w:t xml:space="preserve"> </w:t>
      </w:r>
      <w:r>
        <w:rPr>
          <w:color w:val="050505"/>
        </w:rPr>
        <w:t>prisoner</w:t>
      </w:r>
      <w:r>
        <w:rPr>
          <w:color w:val="050505"/>
          <w:spacing w:val="40"/>
        </w:rPr>
        <w:t xml:space="preserve"> </w:t>
      </w:r>
      <w:r>
        <w:rPr>
          <w:color w:val="050505"/>
        </w:rPr>
        <w:t>received</w:t>
      </w:r>
      <w:r>
        <w:rPr>
          <w:color w:val="050505"/>
          <w:spacing w:val="35"/>
        </w:rPr>
        <w:t xml:space="preserve"> </w:t>
      </w:r>
      <w:r>
        <w:rPr>
          <w:color w:val="050505"/>
        </w:rPr>
        <w:t>throughout their incarceration</w:t>
      </w:r>
      <w:r>
        <w:rPr>
          <w:color w:val="050505"/>
          <w:spacing w:val="40"/>
        </w:rPr>
        <w:t xml:space="preserve"> </w:t>
      </w:r>
      <w:r>
        <w:rPr>
          <w:color w:val="050505"/>
        </w:rPr>
        <w:t>with ease, but there</w:t>
      </w:r>
      <w:r>
        <w:rPr>
          <w:color w:val="050505"/>
          <w:spacing w:val="40"/>
        </w:rPr>
        <w:t xml:space="preserve"> </w:t>
      </w:r>
      <w:r>
        <w:rPr>
          <w:color w:val="050505"/>
        </w:rPr>
        <w:t>exists no method of reviewing</w:t>
      </w:r>
      <w:r>
        <w:rPr>
          <w:color w:val="050505"/>
          <w:spacing w:val="40"/>
        </w:rPr>
        <w:t xml:space="preserve"> </w:t>
      </w:r>
      <w:r>
        <w:rPr>
          <w:color w:val="050505"/>
        </w:rPr>
        <w:t>any positive</w:t>
      </w:r>
      <w:r>
        <w:rPr>
          <w:color w:val="050505"/>
          <w:spacing w:val="40"/>
        </w:rPr>
        <w:t xml:space="preserve"> </w:t>
      </w:r>
      <w:r>
        <w:rPr>
          <w:color w:val="050505"/>
        </w:rPr>
        <w:t>actions</w:t>
      </w:r>
      <w:r>
        <w:rPr>
          <w:color w:val="050505"/>
          <w:spacing w:val="40"/>
        </w:rPr>
        <w:t xml:space="preserve"> </w:t>
      </w:r>
      <w:r>
        <w:rPr>
          <w:color w:val="050505"/>
        </w:rPr>
        <w:t>of any prisoner at any time during</w:t>
      </w:r>
      <w:r>
        <w:rPr>
          <w:color w:val="050505"/>
          <w:spacing w:val="-6"/>
        </w:rPr>
        <w:t xml:space="preserve"> </w:t>
      </w:r>
      <w:r>
        <w:rPr>
          <w:color w:val="050505"/>
        </w:rPr>
        <w:t>their incarceration.</w:t>
      </w:r>
      <w:r>
        <w:rPr>
          <w:color w:val="050505"/>
          <w:spacing w:val="-14"/>
        </w:rPr>
        <w:t xml:space="preserve"> </w:t>
      </w:r>
      <w:r>
        <w:rPr>
          <w:color w:val="050505"/>
        </w:rPr>
        <w:t>This system</w:t>
      </w:r>
      <w:r>
        <w:rPr>
          <w:color w:val="050505"/>
          <w:spacing w:val="24"/>
        </w:rPr>
        <w:t xml:space="preserve"> </w:t>
      </w:r>
      <w:r>
        <w:rPr>
          <w:color w:val="050505"/>
        </w:rPr>
        <w:t>does not allow for a clear view of prisoners, the view is designed to</w:t>
      </w:r>
      <w:r>
        <w:rPr>
          <w:color w:val="050505"/>
          <w:spacing w:val="36"/>
        </w:rPr>
        <w:t xml:space="preserve"> </w:t>
      </w:r>
      <w:r>
        <w:rPr>
          <w:color w:val="050505"/>
        </w:rPr>
        <w:t>be focused only on</w:t>
      </w:r>
      <w:r>
        <w:rPr>
          <w:color w:val="050505"/>
          <w:spacing w:val="-7"/>
        </w:rPr>
        <w:t xml:space="preserve"> </w:t>
      </w:r>
      <w:r>
        <w:rPr>
          <w:color w:val="050505"/>
        </w:rPr>
        <w:t>the negative.</w:t>
      </w:r>
    </w:p>
    <w:p w14:paraId="004783BE" w14:textId="77777777" w:rsidR="00CC5EEA" w:rsidRDefault="00CC5EEA">
      <w:pPr>
        <w:pStyle w:val="BodyText"/>
        <w:spacing w:before="7"/>
        <w:rPr>
          <w:sz w:val="17"/>
        </w:rPr>
      </w:pPr>
    </w:p>
    <w:p w14:paraId="5295AF6B" w14:textId="77777777" w:rsidR="00CC5EEA" w:rsidRDefault="00000000">
      <w:pPr>
        <w:pStyle w:val="BodyText"/>
        <w:spacing w:line="319" w:lineRule="auto"/>
        <w:ind w:left="107" w:right="273" w:hanging="1"/>
        <w:jc w:val="both"/>
      </w:pPr>
      <w:r>
        <w:rPr>
          <w:color w:val="050505"/>
        </w:rPr>
        <w:t>Through the implementation of this program, prisoners will be able to</w:t>
      </w:r>
      <w:r>
        <w:rPr>
          <w:color w:val="050505"/>
          <w:spacing w:val="40"/>
        </w:rPr>
        <w:t xml:space="preserve"> </w:t>
      </w:r>
      <w:r>
        <w:rPr>
          <w:color w:val="050505"/>
        </w:rPr>
        <w:t>build their reputation in</w:t>
      </w:r>
      <w:r>
        <w:rPr>
          <w:color w:val="050505"/>
          <w:spacing w:val="-8"/>
        </w:rPr>
        <w:t xml:space="preserve"> </w:t>
      </w:r>
      <w:r>
        <w:rPr>
          <w:color w:val="050505"/>
        </w:rPr>
        <w:t>a positive manner. This current prison system is not designed to allow the prisoner to have a direct and positive impact</w:t>
      </w:r>
      <w:r>
        <w:rPr>
          <w:color w:val="050505"/>
          <w:spacing w:val="18"/>
        </w:rPr>
        <w:t xml:space="preserve"> </w:t>
      </w:r>
      <w:r>
        <w:rPr>
          <w:color w:val="050505"/>
        </w:rPr>
        <w:t>on their</w:t>
      </w:r>
      <w:r>
        <w:rPr>
          <w:color w:val="050505"/>
          <w:spacing w:val="21"/>
        </w:rPr>
        <w:t xml:space="preserve"> </w:t>
      </w:r>
      <w:r>
        <w:rPr>
          <w:color w:val="050505"/>
        </w:rPr>
        <w:t>environment,</w:t>
      </w:r>
      <w:r>
        <w:rPr>
          <w:color w:val="050505"/>
          <w:spacing w:val="25"/>
        </w:rPr>
        <w:t xml:space="preserve"> </w:t>
      </w:r>
      <w:r>
        <w:rPr>
          <w:color w:val="050505"/>
        </w:rPr>
        <w:t>this program</w:t>
      </w:r>
      <w:r>
        <w:rPr>
          <w:color w:val="050505"/>
          <w:spacing w:val="16"/>
        </w:rPr>
        <w:t xml:space="preserve"> </w:t>
      </w:r>
      <w:r>
        <w:rPr>
          <w:color w:val="050505"/>
        </w:rPr>
        <w:t>changes</w:t>
      </w:r>
      <w:r>
        <w:rPr>
          <w:color w:val="050505"/>
          <w:spacing w:val="14"/>
        </w:rPr>
        <w:t xml:space="preserve"> </w:t>
      </w:r>
      <w:r>
        <w:rPr>
          <w:color w:val="050505"/>
        </w:rPr>
        <w:t>this</w:t>
      </w:r>
      <w:r>
        <w:rPr>
          <w:color w:val="050505"/>
          <w:spacing w:val="16"/>
        </w:rPr>
        <w:t xml:space="preserve"> </w:t>
      </w:r>
      <w:r>
        <w:rPr>
          <w:color w:val="050505"/>
        </w:rPr>
        <w:t>system</w:t>
      </w:r>
      <w:r>
        <w:rPr>
          <w:color w:val="050505"/>
          <w:spacing w:val="12"/>
        </w:rPr>
        <w:t xml:space="preserve"> </w:t>
      </w:r>
      <w:r>
        <w:rPr>
          <w:color w:val="050505"/>
        </w:rPr>
        <w:t>immediately.</w:t>
      </w:r>
      <w:r>
        <w:rPr>
          <w:color w:val="050505"/>
          <w:spacing w:val="26"/>
        </w:rPr>
        <w:t xml:space="preserve"> </w:t>
      </w:r>
      <w:r>
        <w:rPr>
          <w:color w:val="050505"/>
        </w:rPr>
        <w:t>What</w:t>
      </w:r>
      <w:r>
        <w:rPr>
          <w:color w:val="050505"/>
          <w:spacing w:val="18"/>
        </w:rPr>
        <w:t xml:space="preserve"> </w:t>
      </w:r>
      <w:r>
        <w:rPr>
          <w:color w:val="050505"/>
        </w:rPr>
        <w:t>better</w:t>
      </w:r>
      <w:r>
        <w:rPr>
          <w:color w:val="050505"/>
          <w:spacing w:val="27"/>
        </w:rPr>
        <w:t xml:space="preserve"> </w:t>
      </w:r>
      <w:r>
        <w:rPr>
          <w:color w:val="050505"/>
        </w:rPr>
        <w:t>way</w:t>
      </w:r>
      <w:r>
        <w:rPr>
          <w:color w:val="050505"/>
          <w:spacing w:val="17"/>
        </w:rPr>
        <w:t xml:space="preserve"> </w:t>
      </w:r>
      <w:r>
        <w:rPr>
          <w:color w:val="050505"/>
        </w:rPr>
        <w:t>to</w:t>
      </w:r>
      <w:r>
        <w:rPr>
          <w:color w:val="050505"/>
          <w:spacing w:val="31"/>
        </w:rPr>
        <w:t xml:space="preserve"> </w:t>
      </w:r>
      <w:r>
        <w:rPr>
          <w:color w:val="050505"/>
        </w:rPr>
        <w:t>show a prisoner that they can do positive things than by acknowledging the positive things they do?</w:t>
      </w:r>
    </w:p>
    <w:p w14:paraId="537779D5" w14:textId="77777777" w:rsidR="00CC5EEA" w:rsidRDefault="00CC5EEA">
      <w:pPr>
        <w:spacing w:line="319" w:lineRule="auto"/>
        <w:jc w:val="both"/>
        <w:sectPr w:rsidR="00CC5EEA">
          <w:pgSz w:w="12220" w:h="16820"/>
          <w:pgMar w:top="1460" w:right="1080" w:bottom="2200" w:left="1480" w:header="0" w:footer="2004" w:gutter="0"/>
          <w:cols w:space="720"/>
        </w:sectPr>
      </w:pPr>
    </w:p>
    <w:p w14:paraId="2989C010" w14:textId="77777777" w:rsidR="00CC5EEA" w:rsidRDefault="00000000">
      <w:pPr>
        <w:pStyle w:val="BodyText"/>
        <w:spacing w:before="77" w:line="321" w:lineRule="auto"/>
        <w:ind w:left="261" w:right="102" w:firstLine="13"/>
        <w:jc w:val="both"/>
      </w:pPr>
      <w:r>
        <w:rPr>
          <w:color w:val="050505"/>
        </w:rPr>
        <w:lastRenderedPageBreak/>
        <w:t>It is important to note that the kinds of positive actions we are looking to promote and document may range from major achievements, to minor assistances. For instance, volunteering to do extra work, helping a fellow prisoner understand something, lending a hand to</w:t>
      </w:r>
      <w:r>
        <w:rPr>
          <w:color w:val="050505"/>
          <w:spacing w:val="40"/>
        </w:rPr>
        <w:t xml:space="preserve"> </w:t>
      </w:r>
      <w:r>
        <w:rPr>
          <w:color w:val="050505"/>
        </w:rPr>
        <w:t>someone who needs help; any number of things that can be witnessed during</w:t>
      </w:r>
      <w:r>
        <w:rPr>
          <w:color w:val="050505"/>
          <w:spacing w:val="-8"/>
        </w:rPr>
        <w:t xml:space="preserve"> </w:t>
      </w:r>
      <w:r>
        <w:rPr>
          <w:color w:val="050505"/>
        </w:rPr>
        <w:t>the day and</w:t>
      </w:r>
      <w:r>
        <w:rPr>
          <w:color w:val="050505"/>
          <w:spacing w:val="-3"/>
        </w:rPr>
        <w:t xml:space="preserve"> </w:t>
      </w:r>
      <w:r>
        <w:rPr>
          <w:color w:val="050505"/>
        </w:rPr>
        <w:t>traditionally ignored. The purpose is to</w:t>
      </w:r>
      <w:r>
        <w:rPr>
          <w:color w:val="050505"/>
          <w:spacing w:val="35"/>
        </w:rPr>
        <w:t xml:space="preserve"> </w:t>
      </w:r>
      <w:r>
        <w:rPr>
          <w:color w:val="050505"/>
        </w:rPr>
        <w:t>build habits of</w:t>
      </w:r>
      <w:r>
        <w:rPr>
          <w:color w:val="050505"/>
          <w:spacing w:val="-1"/>
        </w:rPr>
        <w:t xml:space="preserve"> </w:t>
      </w:r>
      <w:r>
        <w:rPr>
          <w:color w:val="050505"/>
        </w:rPr>
        <w:t>positive actions and</w:t>
      </w:r>
      <w:r>
        <w:rPr>
          <w:color w:val="050505"/>
          <w:spacing w:val="-1"/>
        </w:rPr>
        <w:t xml:space="preserve"> </w:t>
      </w:r>
      <w:r>
        <w:rPr>
          <w:color w:val="050505"/>
        </w:rPr>
        <w:t>allow these</w:t>
      </w:r>
      <w:r>
        <w:rPr>
          <w:color w:val="050505"/>
          <w:spacing w:val="-1"/>
        </w:rPr>
        <w:t xml:space="preserve"> </w:t>
      </w:r>
      <w:r>
        <w:rPr>
          <w:color w:val="050505"/>
        </w:rPr>
        <w:t>actions to have a voice as well.</w:t>
      </w:r>
    </w:p>
    <w:p w14:paraId="2499FDEE" w14:textId="77777777" w:rsidR="00CC5EEA" w:rsidRDefault="00CC5EEA">
      <w:pPr>
        <w:pStyle w:val="BodyText"/>
        <w:rPr>
          <w:sz w:val="22"/>
        </w:rPr>
      </w:pPr>
    </w:p>
    <w:p w14:paraId="42AF5E51" w14:textId="77777777" w:rsidR="00CC5EEA" w:rsidRDefault="00CC5EEA">
      <w:pPr>
        <w:pStyle w:val="BodyText"/>
        <w:spacing w:before="8"/>
        <w:rPr>
          <w:sz w:val="17"/>
        </w:rPr>
      </w:pPr>
    </w:p>
    <w:p w14:paraId="5CC20E82" w14:textId="77777777" w:rsidR="00CC5EEA" w:rsidRDefault="00000000">
      <w:pPr>
        <w:ind w:left="259"/>
        <w:jc w:val="both"/>
        <w:rPr>
          <w:rFonts w:ascii="Times New Roman"/>
          <w:b/>
          <w:sz w:val="28"/>
        </w:rPr>
      </w:pPr>
      <w:r>
        <w:rPr>
          <w:rFonts w:ascii="Times New Roman"/>
          <w:b/>
          <w:color w:val="212121"/>
          <w:sz w:val="28"/>
        </w:rPr>
        <w:t>Metrics</w:t>
      </w:r>
      <w:r>
        <w:rPr>
          <w:rFonts w:ascii="Times New Roman"/>
          <w:b/>
          <w:color w:val="212121"/>
          <w:spacing w:val="20"/>
          <w:sz w:val="28"/>
        </w:rPr>
        <w:t xml:space="preserve"> </w:t>
      </w:r>
      <w:r>
        <w:rPr>
          <w:rFonts w:ascii="Times New Roman"/>
          <w:b/>
          <w:color w:val="212121"/>
          <w:sz w:val="28"/>
        </w:rPr>
        <w:t>for</w:t>
      </w:r>
      <w:r>
        <w:rPr>
          <w:rFonts w:ascii="Times New Roman"/>
          <w:b/>
          <w:color w:val="212121"/>
          <w:spacing w:val="1"/>
          <w:sz w:val="28"/>
        </w:rPr>
        <w:t xml:space="preserve"> </w:t>
      </w:r>
      <w:r>
        <w:rPr>
          <w:rFonts w:ascii="Times New Roman"/>
          <w:b/>
          <w:color w:val="212121"/>
          <w:sz w:val="28"/>
        </w:rPr>
        <w:t>Tracking</w:t>
      </w:r>
      <w:r>
        <w:rPr>
          <w:rFonts w:ascii="Times New Roman"/>
          <w:b/>
          <w:color w:val="212121"/>
          <w:spacing w:val="24"/>
          <w:sz w:val="28"/>
        </w:rPr>
        <w:t xml:space="preserve"> </w:t>
      </w:r>
      <w:r>
        <w:rPr>
          <w:rFonts w:ascii="Times New Roman"/>
          <w:b/>
          <w:color w:val="212121"/>
          <w:spacing w:val="-2"/>
          <w:sz w:val="28"/>
        </w:rPr>
        <w:t>Results</w:t>
      </w:r>
    </w:p>
    <w:p w14:paraId="1BB37D33" w14:textId="77777777" w:rsidR="00CC5EEA" w:rsidRDefault="00000000">
      <w:pPr>
        <w:pStyle w:val="ListParagraph"/>
        <w:numPr>
          <w:ilvl w:val="0"/>
          <w:numId w:val="1"/>
        </w:numPr>
        <w:tabs>
          <w:tab w:val="left" w:pos="954"/>
        </w:tabs>
        <w:spacing w:before="74" w:line="319" w:lineRule="auto"/>
        <w:ind w:right="124" w:hanging="346"/>
        <w:jc w:val="both"/>
        <w:rPr>
          <w:color w:val="050505"/>
          <w:sz w:val="19"/>
        </w:rPr>
      </w:pPr>
      <w:r>
        <w:rPr>
          <w:b/>
          <w:color w:val="050505"/>
          <w:w w:val="105"/>
          <w:sz w:val="19"/>
        </w:rPr>
        <w:t>Record unit conduct reports -</w:t>
      </w:r>
      <w:r>
        <w:rPr>
          <w:b/>
          <w:color w:val="050505"/>
          <w:spacing w:val="40"/>
          <w:w w:val="105"/>
          <w:sz w:val="19"/>
        </w:rPr>
        <w:t xml:space="preserve"> </w:t>
      </w:r>
      <w:r>
        <w:rPr>
          <w:b/>
          <w:color w:val="050505"/>
          <w:w w:val="105"/>
          <w:sz w:val="19"/>
        </w:rPr>
        <w:t xml:space="preserve">number and type: </w:t>
      </w:r>
      <w:r>
        <w:rPr>
          <w:color w:val="050505"/>
          <w:w w:val="105"/>
          <w:sz w:val="20"/>
        </w:rPr>
        <w:t>Compare the number of conduct reports written on</w:t>
      </w:r>
      <w:r>
        <w:rPr>
          <w:color w:val="050505"/>
          <w:spacing w:val="-1"/>
          <w:w w:val="105"/>
          <w:sz w:val="20"/>
        </w:rPr>
        <w:t xml:space="preserve"> </w:t>
      </w:r>
      <w:r>
        <w:rPr>
          <w:color w:val="050505"/>
          <w:w w:val="105"/>
          <w:sz w:val="20"/>
        </w:rPr>
        <w:t>prisoners during</w:t>
      </w:r>
      <w:r>
        <w:rPr>
          <w:color w:val="050505"/>
          <w:spacing w:val="-4"/>
          <w:w w:val="105"/>
          <w:sz w:val="20"/>
        </w:rPr>
        <w:t xml:space="preserve"> </w:t>
      </w:r>
      <w:r>
        <w:rPr>
          <w:color w:val="050505"/>
          <w:w w:val="105"/>
          <w:sz w:val="20"/>
        </w:rPr>
        <w:t>the course of the trial run against the number of conduct reports written</w:t>
      </w:r>
      <w:r>
        <w:rPr>
          <w:color w:val="050505"/>
          <w:spacing w:val="-15"/>
          <w:w w:val="105"/>
          <w:sz w:val="20"/>
        </w:rPr>
        <w:t xml:space="preserve"> </w:t>
      </w:r>
      <w:r>
        <w:rPr>
          <w:color w:val="050505"/>
          <w:w w:val="105"/>
          <w:sz w:val="20"/>
        </w:rPr>
        <w:t>on</w:t>
      </w:r>
      <w:r>
        <w:rPr>
          <w:color w:val="050505"/>
          <w:spacing w:val="-15"/>
          <w:w w:val="105"/>
          <w:sz w:val="20"/>
        </w:rPr>
        <w:t xml:space="preserve"> </w:t>
      </w:r>
      <w:r>
        <w:rPr>
          <w:color w:val="050505"/>
          <w:w w:val="105"/>
          <w:sz w:val="20"/>
        </w:rPr>
        <w:t>the</w:t>
      </w:r>
      <w:r>
        <w:rPr>
          <w:color w:val="050505"/>
          <w:spacing w:val="-14"/>
          <w:w w:val="105"/>
          <w:sz w:val="20"/>
        </w:rPr>
        <w:t xml:space="preserve"> </w:t>
      </w:r>
      <w:r>
        <w:rPr>
          <w:color w:val="050505"/>
          <w:w w:val="105"/>
          <w:sz w:val="20"/>
        </w:rPr>
        <w:t>same</w:t>
      </w:r>
      <w:r>
        <w:rPr>
          <w:color w:val="050505"/>
          <w:spacing w:val="-15"/>
          <w:w w:val="105"/>
          <w:sz w:val="20"/>
        </w:rPr>
        <w:t xml:space="preserve"> </w:t>
      </w:r>
      <w:r>
        <w:rPr>
          <w:color w:val="050505"/>
          <w:w w:val="105"/>
          <w:sz w:val="20"/>
        </w:rPr>
        <w:t>unit</w:t>
      </w:r>
      <w:r>
        <w:rPr>
          <w:color w:val="050505"/>
          <w:spacing w:val="-14"/>
          <w:w w:val="105"/>
          <w:sz w:val="20"/>
        </w:rPr>
        <w:t xml:space="preserve"> </w:t>
      </w:r>
      <w:r>
        <w:rPr>
          <w:color w:val="050505"/>
          <w:w w:val="105"/>
          <w:sz w:val="20"/>
        </w:rPr>
        <w:t>prior</w:t>
      </w:r>
      <w:r>
        <w:rPr>
          <w:color w:val="050505"/>
          <w:spacing w:val="-15"/>
          <w:w w:val="105"/>
          <w:sz w:val="20"/>
        </w:rPr>
        <w:t xml:space="preserve"> </w:t>
      </w:r>
      <w:r>
        <w:rPr>
          <w:color w:val="050505"/>
          <w:w w:val="105"/>
          <w:sz w:val="20"/>
        </w:rPr>
        <w:t>to</w:t>
      </w:r>
      <w:r>
        <w:rPr>
          <w:color w:val="050505"/>
          <w:spacing w:val="-11"/>
          <w:w w:val="105"/>
          <w:sz w:val="20"/>
        </w:rPr>
        <w:t xml:space="preserve"> </w:t>
      </w:r>
      <w:r>
        <w:rPr>
          <w:color w:val="050505"/>
          <w:w w:val="105"/>
          <w:sz w:val="20"/>
        </w:rPr>
        <w:t>implementations.</w:t>
      </w:r>
      <w:r>
        <w:rPr>
          <w:color w:val="050505"/>
          <w:spacing w:val="-15"/>
          <w:w w:val="105"/>
          <w:sz w:val="20"/>
        </w:rPr>
        <w:t xml:space="preserve"> </w:t>
      </w:r>
      <w:r>
        <w:rPr>
          <w:color w:val="050505"/>
          <w:w w:val="105"/>
          <w:sz w:val="20"/>
        </w:rPr>
        <w:t>Compare</w:t>
      </w:r>
      <w:r>
        <w:rPr>
          <w:color w:val="050505"/>
          <w:spacing w:val="-4"/>
          <w:w w:val="105"/>
          <w:sz w:val="20"/>
        </w:rPr>
        <w:t xml:space="preserve"> </w:t>
      </w:r>
      <w:r>
        <w:rPr>
          <w:color w:val="050505"/>
          <w:w w:val="105"/>
          <w:sz w:val="20"/>
        </w:rPr>
        <w:t>number</w:t>
      </w:r>
      <w:r>
        <w:rPr>
          <w:color w:val="050505"/>
          <w:spacing w:val="-7"/>
          <w:w w:val="105"/>
          <w:sz w:val="20"/>
        </w:rPr>
        <w:t xml:space="preserve"> </w:t>
      </w:r>
      <w:r>
        <w:rPr>
          <w:color w:val="050505"/>
          <w:w w:val="105"/>
          <w:sz w:val="20"/>
        </w:rPr>
        <w:t>of</w:t>
      </w:r>
      <w:r>
        <w:rPr>
          <w:color w:val="050505"/>
          <w:spacing w:val="-11"/>
          <w:w w:val="105"/>
          <w:sz w:val="20"/>
        </w:rPr>
        <w:t xml:space="preserve"> </w:t>
      </w:r>
      <w:r>
        <w:rPr>
          <w:color w:val="050505"/>
          <w:w w:val="105"/>
          <w:sz w:val="20"/>
        </w:rPr>
        <w:t>conduct</w:t>
      </w:r>
      <w:r>
        <w:rPr>
          <w:color w:val="050505"/>
          <w:spacing w:val="-5"/>
          <w:w w:val="105"/>
          <w:sz w:val="20"/>
        </w:rPr>
        <w:t xml:space="preserve"> </w:t>
      </w:r>
      <w:r>
        <w:rPr>
          <w:color w:val="050505"/>
          <w:w w:val="105"/>
          <w:sz w:val="20"/>
        </w:rPr>
        <w:t>reports</w:t>
      </w:r>
      <w:r>
        <w:rPr>
          <w:color w:val="050505"/>
          <w:spacing w:val="-8"/>
          <w:w w:val="105"/>
          <w:sz w:val="20"/>
        </w:rPr>
        <w:t xml:space="preserve"> </w:t>
      </w:r>
      <w:r>
        <w:rPr>
          <w:color w:val="050505"/>
          <w:w w:val="105"/>
          <w:sz w:val="20"/>
        </w:rPr>
        <w:t>written on</w:t>
      </w:r>
      <w:r>
        <w:rPr>
          <w:color w:val="050505"/>
          <w:spacing w:val="-15"/>
          <w:w w:val="105"/>
          <w:sz w:val="20"/>
        </w:rPr>
        <w:t xml:space="preserve"> </w:t>
      </w:r>
      <w:r>
        <w:rPr>
          <w:color w:val="050505"/>
          <w:w w:val="105"/>
          <w:sz w:val="20"/>
        </w:rPr>
        <w:t>prisoners</w:t>
      </w:r>
      <w:r>
        <w:rPr>
          <w:color w:val="050505"/>
          <w:spacing w:val="-15"/>
          <w:w w:val="105"/>
          <w:sz w:val="20"/>
        </w:rPr>
        <w:t xml:space="preserve"> </w:t>
      </w:r>
      <w:r>
        <w:rPr>
          <w:color w:val="050505"/>
          <w:w w:val="105"/>
          <w:sz w:val="20"/>
        </w:rPr>
        <w:t>within</w:t>
      </w:r>
      <w:r>
        <w:rPr>
          <w:color w:val="050505"/>
          <w:spacing w:val="-14"/>
          <w:w w:val="105"/>
          <w:sz w:val="20"/>
        </w:rPr>
        <w:t xml:space="preserve"> </w:t>
      </w:r>
      <w:r>
        <w:rPr>
          <w:color w:val="050505"/>
          <w:w w:val="105"/>
          <w:sz w:val="20"/>
        </w:rPr>
        <w:t>the</w:t>
      </w:r>
      <w:r>
        <w:rPr>
          <w:color w:val="050505"/>
          <w:spacing w:val="-15"/>
          <w:w w:val="105"/>
          <w:sz w:val="20"/>
        </w:rPr>
        <w:t xml:space="preserve"> </w:t>
      </w:r>
      <w:r>
        <w:rPr>
          <w:color w:val="050505"/>
          <w:w w:val="105"/>
          <w:sz w:val="20"/>
        </w:rPr>
        <w:t>Positive</w:t>
      </w:r>
      <w:r>
        <w:rPr>
          <w:color w:val="050505"/>
          <w:spacing w:val="-14"/>
          <w:w w:val="105"/>
          <w:sz w:val="20"/>
        </w:rPr>
        <w:t xml:space="preserve"> </w:t>
      </w:r>
      <w:r>
        <w:rPr>
          <w:color w:val="050505"/>
          <w:w w:val="105"/>
          <w:sz w:val="20"/>
        </w:rPr>
        <w:t>Interaction</w:t>
      </w:r>
      <w:r>
        <w:rPr>
          <w:color w:val="050505"/>
          <w:spacing w:val="-15"/>
          <w:w w:val="105"/>
          <w:sz w:val="20"/>
        </w:rPr>
        <w:t xml:space="preserve"> </w:t>
      </w:r>
      <w:r>
        <w:rPr>
          <w:color w:val="050505"/>
          <w:w w:val="105"/>
          <w:sz w:val="20"/>
        </w:rPr>
        <w:t>Program</w:t>
      </w:r>
      <w:r>
        <w:rPr>
          <w:color w:val="050505"/>
          <w:spacing w:val="-15"/>
          <w:w w:val="105"/>
          <w:sz w:val="20"/>
        </w:rPr>
        <w:t xml:space="preserve"> </w:t>
      </w:r>
      <w:r>
        <w:rPr>
          <w:color w:val="050505"/>
          <w:w w:val="105"/>
          <w:sz w:val="20"/>
        </w:rPr>
        <w:t>with</w:t>
      </w:r>
      <w:r>
        <w:rPr>
          <w:color w:val="050505"/>
          <w:spacing w:val="-14"/>
          <w:w w:val="105"/>
          <w:sz w:val="20"/>
        </w:rPr>
        <w:t xml:space="preserve"> </w:t>
      </w:r>
      <w:r>
        <w:rPr>
          <w:color w:val="050505"/>
          <w:w w:val="105"/>
          <w:sz w:val="20"/>
        </w:rPr>
        <w:t>those</w:t>
      </w:r>
      <w:r>
        <w:rPr>
          <w:color w:val="050505"/>
          <w:spacing w:val="-15"/>
          <w:w w:val="105"/>
          <w:sz w:val="20"/>
        </w:rPr>
        <w:t xml:space="preserve"> </w:t>
      </w:r>
      <w:r>
        <w:rPr>
          <w:color w:val="050505"/>
          <w:w w:val="105"/>
          <w:sz w:val="20"/>
        </w:rPr>
        <w:t>written</w:t>
      </w:r>
      <w:r>
        <w:rPr>
          <w:color w:val="050505"/>
          <w:spacing w:val="-14"/>
          <w:w w:val="105"/>
          <w:sz w:val="20"/>
        </w:rPr>
        <w:t xml:space="preserve"> </w:t>
      </w:r>
      <w:r>
        <w:rPr>
          <w:color w:val="050505"/>
          <w:w w:val="105"/>
          <w:sz w:val="20"/>
        </w:rPr>
        <w:t>on</w:t>
      </w:r>
      <w:r>
        <w:rPr>
          <w:color w:val="050505"/>
          <w:spacing w:val="-15"/>
          <w:w w:val="105"/>
          <w:sz w:val="20"/>
        </w:rPr>
        <w:t xml:space="preserve"> </w:t>
      </w:r>
      <w:r>
        <w:rPr>
          <w:color w:val="050505"/>
          <w:w w:val="105"/>
          <w:sz w:val="20"/>
        </w:rPr>
        <w:t>prisoners</w:t>
      </w:r>
      <w:r>
        <w:rPr>
          <w:color w:val="050505"/>
          <w:spacing w:val="-10"/>
          <w:w w:val="105"/>
          <w:sz w:val="20"/>
        </w:rPr>
        <w:t xml:space="preserve"> </w:t>
      </w:r>
      <w:r>
        <w:rPr>
          <w:color w:val="050505"/>
          <w:w w:val="105"/>
          <w:sz w:val="20"/>
        </w:rPr>
        <w:t>housed</w:t>
      </w:r>
      <w:r>
        <w:rPr>
          <w:color w:val="050505"/>
          <w:spacing w:val="-12"/>
          <w:w w:val="105"/>
          <w:sz w:val="20"/>
        </w:rPr>
        <w:t xml:space="preserve"> </w:t>
      </w:r>
      <w:r>
        <w:rPr>
          <w:color w:val="050505"/>
          <w:w w:val="105"/>
          <w:sz w:val="20"/>
        </w:rPr>
        <w:t>on other units.</w:t>
      </w:r>
    </w:p>
    <w:p w14:paraId="4FD6DD8D" w14:textId="77777777" w:rsidR="00CC5EEA" w:rsidRDefault="00000000">
      <w:pPr>
        <w:pStyle w:val="ListParagraph"/>
        <w:numPr>
          <w:ilvl w:val="0"/>
          <w:numId w:val="1"/>
        </w:numPr>
        <w:tabs>
          <w:tab w:val="left" w:pos="939"/>
        </w:tabs>
        <w:spacing w:line="324" w:lineRule="auto"/>
        <w:ind w:left="929" w:right="143" w:hanging="334"/>
        <w:jc w:val="both"/>
        <w:rPr>
          <w:color w:val="050505"/>
          <w:sz w:val="20"/>
        </w:rPr>
      </w:pPr>
      <w:r>
        <w:rPr>
          <w:b/>
          <w:color w:val="050505"/>
          <w:sz w:val="19"/>
        </w:rPr>
        <w:t xml:space="preserve">Record conduct reports written by individual staff members: </w:t>
      </w:r>
      <w:r>
        <w:rPr>
          <w:color w:val="050505"/>
          <w:sz w:val="20"/>
        </w:rPr>
        <w:t xml:space="preserve">Compare conduct reports written </w:t>
      </w:r>
      <w:r>
        <w:rPr>
          <w:color w:val="050505"/>
          <w:w w:val="105"/>
          <w:sz w:val="20"/>
        </w:rPr>
        <w:t>by</w:t>
      </w:r>
      <w:r>
        <w:rPr>
          <w:color w:val="050505"/>
          <w:spacing w:val="-5"/>
          <w:w w:val="105"/>
          <w:sz w:val="20"/>
        </w:rPr>
        <w:t xml:space="preserve"> </w:t>
      </w:r>
      <w:r>
        <w:rPr>
          <w:color w:val="050505"/>
          <w:w w:val="105"/>
          <w:sz w:val="20"/>
        </w:rPr>
        <w:t>individual staff members that</w:t>
      </w:r>
      <w:r>
        <w:rPr>
          <w:color w:val="050505"/>
          <w:spacing w:val="-4"/>
          <w:w w:val="105"/>
          <w:sz w:val="20"/>
        </w:rPr>
        <w:t xml:space="preserve"> </w:t>
      </w:r>
      <w:r>
        <w:rPr>
          <w:color w:val="050505"/>
          <w:w w:val="105"/>
          <w:sz w:val="20"/>
        </w:rPr>
        <w:t>are</w:t>
      </w:r>
      <w:r>
        <w:rPr>
          <w:color w:val="050505"/>
          <w:spacing w:val="-1"/>
          <w:w w:val="105"/>
          <w:sz w:val="20"/>
        </w:rPr>
        <w:t xml:space="preserve"> </w:t>
      </w:r>
      <w:r>
        <w:rPr>
          <w:color w:val="050505"/>
          <w:w w:val="105"/>
          <w:sz w:val="20"/>
        </w:rPr>
        <w:t>participating</w:t>
      </w:r>
      <w:r>
        <w:rPr>
          <w:color w:val="050505"/>
          <w:spacing w:val="-6"/>
          <w:w w:val="105"/>
          <w:sz w:val="20"/>
        </w:rPr>
        <w:t xml:space="preserve"> </w:t>
      </w:r>
      <w:r>
        <w:rPr>
          <w:color w:val="050505"/>
          <w:w w:val="105"/>
          <w:sz w:val="20"/>
        </w:rPr>
        <w:t>in</w:t>
      </w:r>
      <w:r>
        <w:rPr>
          <w:color w:val="050505"/>
          <w:spacing w:val="-14"/>
          <w:w w:val="105"/>
          <w:sz w:val="20"/>
        </w:rPr>
        <w:t xml:space="preserve"> </w:t>
      </w:r>
      <w:r>
        <w:rPr>
          <w:color w:val="050505"/>
          <w:w w:val="105"/>
          <w:sz w:val="20"/>
        </w:rPr>
        <w:t>the Positive Interaction Program with</w:t>
      </w:r>
      <w:r>
        <w:rPr>
          <w:color w:val="050505"/>
          <w:spacing w:val="-5"/>
          <w:w w:val="105"/>
          <w:sz w:val="20"/>
        </w:rPr>
        <w:t xml:space="preserve"> </w:t>
      </w:r>
      <w:r>
        <w:rPr>
          <w:color w:val="050505"/>
          <w:w w:val="105"/>
          <w:sz w:val="20"/>
        </w:rPr>
        <w:t>the number and type of conduct reports written by the same staff members prior to the implementation</w:t>
      </w:r>
      <w:r>
        <w:rPr>
          <w:color w:val="050505"/>
          <w:spacing w:val="-11"/>
          <w:w w:val="105"/>
          <w:sz w:val="20"/>
        </w:rPr>
        <w:t xml:space="preserve"> </w:t>
      </w:r>
      <w:r>
        <w:rPr>
          <w:color w:val="050505"/>
          <w:w w:val="105"/>
          <w:sz w:val="20"/>
        </w:rPr>
        <w:t>of the Positive Interaction Program</w:t>
      </w:r>
      <w:r>
        <w:rPr>
          <w:color w:val="363636"/>
          <w:w w:val="105"/>
          <w:sz w:val="20"/>
        </w:rPr>
        <w:t>.</w:t>
      </w:r>
    </w:p>
    <w:p w14:paraId="00FE43C4" w14:textId="77777777" w:rsidR="00CC5EEA" w:rsidRDefault="00000000">
      <w:pPr>
        <w:pStyle w:val="ListParagraph"/>
        <w:numPr>
          <w:ilvl w:val="0"/>
          <w:numId w:val="1"/>
        </w:numPr>
        <w:tabs>
          <w:tab w:val="left" w:pos="920"/>
        </w:tabs>
        <w:spacing w:line="321" w:lineRule="auto"/>
        <w:ind w:left="907" w:right="154" w:hanging="334"/>
        <w:jc w:val="both"/>
        <w:rPr>
          <w:color w:val="050505"/>
          <w:sz w:val="20"/>
        </w:rPr>
      </w:pPr>
      <w:r>
        <w:rPr>
          <w:b/>
          <w:color w:val="050505"/>
          <w:sz w:val="19"/>
        </w:rPr>
        <w:t>Record request for programing by prisoners -</w:t>
      </w:r>
      <w:r>
        <w:rPr>
          <w:b/>
          <w:color w:val="050505"/>
          <w:spacing w:val="40"/>
          <w:sz w:val="19"/>
        </w:rPr>
        <w:t xml:space="preserve"> </w:t>
      </w:r>
      <w:r>
        <w:rPr>
          <w:b/>
          <w:color w:val="050505"/>
          <w:sz w:val="19"/>
        </w:rPr>
        <w:t xml:space="preserve">educational, treatment, etc.: </w:t>
      </w:r>
      <w:r>
        <w:rPr>
          <w:color w:val="050505"/>
          <w:sz w:val="20"/>
        </w:rPr>
        <w:t>Compare the number of requests for participation in programing from the prisoners within the Positive Interaction</w:t>
      </w:r>
      <w:r>
        <w:rPr>
          <w:color w:val="050505"/>
          <w:spacing w:val="40"/>
          <w:sz w:val="20"/>
        </w:rPr>
        <w:t xml:space="preserve"> </w:t>
      </w:r>
      <w:r>
        <w:rPr>
          <w:color w:val="050505"/>
          <w:sz w:val="20"/>
        </w:rPr>
        <w:t>Program</w:t>
      </w:r>
      <w:r>
        <w:rPr>
          <w:color w:val="050505"/>
          <w:spacing w:val="40"/>
          <w:sz w:val="20"/>
        </w:rPr>
        <w:t xml:space="preserve"> </w:t>
      </w:r>
      <w:r>
        <w:rPr>
          <w:color w:val="050505"/>
          <w:sz w:val="20"/>
        </w:rPr>
        <w:t>with those written from the same</w:t>
      </w:r>
      <w:r>
        <w:rPr>
          <w:color w:val="050505"/>
          <w:spacing w:val="40"/>
          <w:sz w:val="20"/>
        </w:rPr>
        <w:t xml:space="preserve"> </w:t>
      </w:r>
      <w:r>
        <w:rPr>
          <w:color w:val="050505"/>
          <w:sz w:val="20"/>
        </w:rPr>
        <w:t>unit prior to</w:t>
      </w:r>
      <w:r>
        <w:rPr>
          <w:color w:val="050505"/>
          <w:spacing w:val="40"/>
          <w:sz w:val="20"/>
        </w:rPr>
        <w:t xml:space="preserve"> </w:t>
      </w:r>
      <w:r>
        <w:rPr>
          <w:color w:val="050505"/>
          <w:sz w:val="20"/>
        </w:rPr>
        <w:t>implementation of the program. The requests for participation in programming may also be compared to the requests sent by prisoners who are living on other un</w:t>
      </w:r>
      <w:r>
        <w:rPr>
          <w:color w:val="212121"/>
          <w:sz w:val="20"/>
        </w:rPr>
        <w:t>i</w:t>
      </w:r>
      <w:r>
        <w:rPr>
          <w:color w:val="050505"/>
          <w:sz w:val="20"/>
        </w:rPr>
        <w:t>ts</w:t>
      </w:r>
      <w:r>
        <w:rPr>
          <w:color w:val="363636"/>
          <w:sz w:val="20"/>
        </w:rPr>
        <w:t>.</w:t>
      </w:r>
    </w:p>
    <w:sectPr w:rsidR="00CC5EEA">
      <w:pgSz w:w="12220" w:h="16820"/>
      <w:pgMar w:top="1480" w:right="1080" w:bottom="2200" w:left="1480" w:header="0" w:footer="2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519C" w14:textId="77777777" w:rsidR="002E7E15" w:rsidRDefault="002E7E15">
      <w:r>
        <w:separator/>
      </w:r>
    </w:p>
  </w:endnote>
  <w:endnote w:type="continuationSeparator" w:id="0">
    <w:p w14:paraId="7CBA1D39" w14:textId="77777777" w:rsidR="002E7E15" w:rsidRDefault="002E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EB76" w14:textId="5A1D62CE" w:rsidR="00CC5EEA" w:rsidRDefault="00035209">
    <w:pPr>
      <w:pStyle w:val="BodyText"/>
      <w:spacing w:line="14" w:lineRule="auto"/>
    </w:pPr>
    <w:r>
      <w:rPr>
        <w:noProof/>
      </w:rPr>
      <mc:AlternateContent>
        <mc:Choice Requires="wps">
          <w:drawing>
            <wp:anchor distT="0" distB="0" distL="114300" distR="114300" simplePos="0" relativeHeight="251657728" behindDoc="1" locked="0" layoutInCell="1" allowOverlap="1" wp14:anchorId="03CDCF53" wp14:editId="1F1A96F1">
              <wp:simplePos x="0" y="0"/>
              <wp:positionH relativeFrom="page">
                <wp:posOffset>1011555</wp:posOffset>
              </wp:positionH>
              <wp:positionV relativeFrom="page">
                <wp:posOffset>9268460</wp:posOffset>
              </wp:positionV>
              <wp:extent cx="3363595" cy="167640"/>
              <wp:effectExtent l="0" t="0" r="0" b="0"/>
              <wp:wrapNone/>
              <wp:docPr id="6039765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537C" w14:textId="77777777" w:rsidR="00CC5EEA" w:rsidRDefault="00000000">
                          <w:pPr>
                            <w:pStyle w:val="BodyText"/>
                            <w:spacing w:before="13"/>
                            <w:ind w:left="20"/>
                          </w:pPr>
                          <w:r>
                            <w:rPr>
                              <w:color w:val="050505"/>
                            </w:rPr>
                            <w:t>William</w:t>
                          </w:r>
                          <w:r>
                            <w:rPr>
                              <w:color w:val="050505"/>
                              <w:spacing w:val="-14"/>
                            </w:rPr>
                            <w:t xml:space="preserve"> </w:t>
                          </w:r>
                          <w:r>
                            <w:rPr>
                              <w:color w:val="050505"/>
                            </w:rPr>
                            <w:t>J.</w:t>
                          </w:r>
                          <w:r>
                            <w:rPr>
                              <w:color w:val="050505"/>
                              <w:spacing w:val="-14"/>
                            </w:rPr>
                            <w:t xml:space="preserve"> </w:t>
                          </w:r>
                          <w:r>
                            <w:rPr>
                              <w:color w:val="050505"/>
                            </w:rPr>
                            <w:t>Ward</w:t>
                          </w:r>
                          <w:r>
                            <w:rPr>
                              <w:color w:val="050505"/>
                              <w:spacing w:val="-14"/>
                            </w:rPr>
                            <w:t xml:space="preserve"> </w:t>
                          </w:r>
                          <w:r>
                            <w:rPr>
                              <w:color w:val="050505"/>
                            </w:rPr>
                            <w:t>(Josh),</w:t>
                          </w:r>
                          <w:r>
                            <w:rPr>
                              <w:color w:val="050505"/>
                              <w:spacing w:val="-14"/>
                            </w:rPr>
                            <w:t xml:space="preserve"> </w:t>
                          </w:r>
                          <w:r>
                            <w:rPr>
                              <w:color w:val="050505"/>
                            </w:rPr>
                            <w:t>Patrick</w:t>
                          </w:r>
                          <w:r>
                            <w:rPr>
                              <w:color w:val="050505"/>
                              <w:spacing w:val="-4"/>
                            </w:rPr>
                            <w:t xml:space="preserve"> </w:t>
                          </w:r>
                          <w:r>
                            <w:rPr>
                              <w:color w:val="050505"/>
                            </w:rPr>
                            <w:t>Peterson,</w:t>
                          </w:r>
                          <w:r>
                            <w:rPr>
                              <w:color w:val="050505"/>
                              <w:spacing w:val="-10"/>
                            </w:rPr>
                            <w:t xml:space="preserve"> </w:t>
                          </w:r>
                          <w:r>
                            <w:rPr>
                              <w:color w:val="050505"/>
                            </w:rPr>
                            <w:t>and</w:t>
                          </w:r>
                          <w:r>
                            <w:rPr>
                              <w:color w:val="050505"/>
                              <w:spacing w:val="-13"/>
                            </w:rPr>
                            <w:t xml:space="preserve"> </w:t>
                          </w:r>
                          <w:r>
                            <w:rPr>
                              <w:color w:val="050505"/>
                            </w:rPr>
                            <w:t>Martell</w:t>
                          </w:r>
                          <w:r>
                            <w:rPr>
                              <w:color w:val="050505"/>
                              <w:spacing w:val="-14"/>
                            </w:rPr>
                            <w:t xml:space="preserve"> </w:t>
                          </w:r>
                          <w:r>
                            <w:rPr>
                              <w:color w:val="050505"/>
                              <w:spacing w:val="-4"/>
                            </w:rPr>
                            <w:t>Rogers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CF53" id="_x0000_t202" coordsize="21600,21600" o:spt="202" path="m,l,21600r21600,l21600,xe">
              <v:stroke joinstyle="miter"/>
              <v:path gradientshapeok="t" o:connecttype="rect"/>
            </v:shapetype>
            <v:shape id="docshape1" o:spid="_x0000_s1026" type="#_x0000_t202" style="position:absolute;margin-left:79.65pt;margin-top:729.8pt;width:264.8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" filled="f" stroked="f">
              <v:textbox inset="0,0,0,0">
                <w:txbxContent>
                  <w:p w14:paraId="0997537C" w14:textId="77777777" w:rsidR="00CC5EEA" w:rsidRDefault="00000000">
                    <w:pPr>
                      <w:pStyle w:val="BodyText"/>
                      <w:spacing w:before="13"/>
                      <w:ind w:left="20"/>
                    </w:pPr>
                    <w:r>
                      <w:rPr>
                        <w:color w:val="050505"/>
                      </w:rPr>
                      <w:t>William</w:t>
                    </w:r>
                    <w:r>
                      <w:rPr>
                        <w:color w:val="050505"/>
                        <w:spacing w:val="-14"/>
                      </w:rPr>
                      <w:t xml:space="preserve"> </w:t>
                    </w:r>
                    <w:r>
                      <w:rPr>
                        <w:color w:val="050505"/>
                      </w:rPr>
                      <w:t>J.</w:t>
                    </w:r>
                    <w:r>
                      <w:rPr>
                        <w:color w:val="050505"/>
                        <w:spacing w:val="-14"/>
                      </w:rPr>
                      <w:t xml:space="preserve"> </w:t>
                    </w:r>
                    <w:r>
                      <w:rPr>
                        <w:color w:val="050505"/>
                      </w:rPr>
                      <w:t>Ward</w:t>
                    </w:r>
                    <w:r>
                      <w:rPr>
                        <w:color w:val="050505"/>
                        <w:spacing w:val="-14"/>
                      </w:rPr>
                      <w:t xml:space="preserve"> </w:t>
                    </w:r>
                    <w:r>
                      <w:rPr>
                        <w:color w:val="050505"/>
                      </w:rPr>
                      <w:t>(Josh),</w:t>
                    </w:r>
                    <w:r>
                      <w:rPr>
                        <w:color w:val="050505"/>
                        <w:spacing w:val="-14"/>
                      </w:rPr>
                      <w:t xml:space="preserve"> </w:t>
                    </w:r>
                    <w:r>
                      <w:rPr>
                        <w:color w:val="050505"/>
                      </w:rPr>
                      <w:t>Patrick</w:t>
                    </w:r>
                    <w:r>
                      <w:rPr>
                        <w:color w:val="050505"/>
                        <w:spacing w:val="-4"/>
                      </w:rPr>
                      <w:t xml:space="preserve"> </w:t>
                    </w:r>
                    <w:r>
                      <w:rPr>
                        <w:color w:val="050505"/>
                      </w:rPr>
                      <w:t>Peterson,</w:t>
                    </w:r>
                    <w:r>
                      <w:rPr>
                        <w:color w:val="050505"/>
                        <w:spacing w:val="-10"/>
                      </w:rPr>
                      <w:t xml:space="preserve"> </w:t>
                    </w:r>
                    <w:r>
                      <w:rPr>
                        <w:color w:val="050505"/>
                      </w:rPr>
                      <w:t>and</w:t>
                    </w:r>
                    <w:r>
                      <w:rPr>
                        <w:color w:val="050505"/>
                        <w:spacing w:val="-13"/>
                      </w:rPr>
                      <w:t xml:space="preserve"> </w:t>
                    </w:r>
                    <w:r>
                      <w:rPr>
                        <w:color w:val="050505"/>
                      </w:rPr>
                      <w:t>Martell</w:t>
                    </w:r>
                    <w:r>
                      <w:rPr>
                        <w:color w:val="050505"/>
                        <w:spacing w:val="-14"/>
                      </w:rPr>
                      <w:t xml:space="preserve"> </w:t>
                    </w:r>
                    <w:r>
                      <w:rPr>
                        <w:color w:val="050505"/>
                        <w:spacing w:val="-4"/>
                      </w:rPr>
                      <w:t>Rogers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07B4" w14:textId="77777777" w:rsidR="002E7E15" w:rsidRDefault="002E7E15">
      <w:r>
        <w:separator/>
      </w:r>
    </w:p>
  </w:footnote>
  <w:footnote w:type="continuationSeparator" w:id="0">
    <w:p w14:paraId="3A695F24" w14:textId="77777777" w:rsidR="002E7E15" w:rsidRDefault="002E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1605B"/>
    <w:multiLevelType w:val="hybridMultilevel"/>
    <w:tmpl w:val="AABC8900"/>
    <w:lvl w:ilvl="0" w:tplc="54DACB1A">
      <w:start w:val="1"/>
      <w:numFmt w:val="decimal"/>
      <w:lvlText w:val="%1."/>
      <w:lvlJc w:val="left"/>
      <w:pPr>
        <w:ind w:left="899" w:hanging="359"/>
        <w:jc w:val="left"/>
      </w:pPr>
      <w:rPr>
        <w:rFonts w:ascii="Arial" w:eastAsia="Arial" w:hAnsi="Arial" w:cs="Arial" w:hint="default"/>
        <w:b w:val="0"/>
        <w:bCs w:val="0"/>
        <w:i w:val="0"/>
        <w:iCs w:val="0"/>
        <w:color w:val="050505"/>
        <w:w w:val="111"/>
        <w:sz w:val="20"/>
        <w:szCs w:val="20"/>
        <w:lang w:val="en-US" w:eastAsia="en-US" w:bidi="ar-SA"/>
      </w:rPr>
    </w:lvl>
    <w:lvl w:ilvl="1" w:tplc="54687A32">
      <w:numFmt w:val="bullet"/>
      <w:lvlText w:val="•"/>
      <w:lvlJc w:val="left"/>
      <w:pPr>
        <w:ind w:left="1776" w:hanging="359"/>
      </w:pPr>
      <w:rPr>
        <w:rFonts w:hint="default"/>
        <w:lang w:val="en-US" w:eastAsia="en-US" w:bidi="ar-SA"/>
      </w:rPr>
    </w:lvl>
    <w:lvl w:ilvl="2" w:tplc="46663E0C">
      <w:numFmt w:val="bullet"/>
      <w:lvlText w:val="•"/>
      <w:lvlJc w:val="left"/>
      <w:pPr>
        <w:ind w:left="2652" w:hanging="359"/>
      </w:pPr>
      <w:rPr>
        <w:rFonts w:hint="default"/>
        <w:lang w:val="en-US" w:eastAsia="en-US" w:bidi="ar-SA"/>
      </w:rPr>
    </w:lvl>
    <w:lvl w:ilvl="3" w:tplc="DCA8B9A2">
      <w:numFmt w:val="bullet"/>
      <w:lvlText w:val="•"/>
      <w:lvlJc w:val="left"/>
      <w:pPr>
        <w:ind w:left="3528" w:hanging="359"/>
      </w:pPr>
      <w:rPr>
        <w:rFonts w:hint="default"/>
        <w:lang w:val="en-US" w:eastAsia="en-US" w:bidi="ar-SA"/>
      </w:rPr>
    </w:lvl>
    <w:lvl w:ilvl="4" w:tplc="F82EB09C">
      <w:numFmt w:val="bullet"/>
      <w:lvlText w:val="•"/>
      <w:lvlJc w:val="left"/>
      <w:pPr>
        <w:ind w:left="4404" w:hanging="359"/>
      </w:pPr>
      <w:rPr>
        <w:rFonts w:hint="default"/>
        <w:lang w:val="en-US" w:eastAsia="en-US" w:bidi="ar-SA"/>
      </w:rPr>
    </w:lvl>
    <w:lvl w:ilvl="5" w:tplc="EB58381A">
      <w:numFmt w:val="bullet"/>
      <w:lvlText w:val="•"/>
      <w:lvlJc w:val="left"/>
      <w:pPr>
        <w:ind w:left="5280" w:hanging="359"/>
      </w:pPr>
      <w:rPr>
        <w:rFonts w:hint="default"/>
        <w:lang w:val="en-US" w:eastAsia="en-US" w:bidi="ar-SA"/>
      </w:rPr>
    </w:lvl>
    <w:lvl w:ilvl="6" w:tplc="89981D6A">
      <w:numFmt w:val="bullet"/>
      <w:lvlText w:val="•"/>
      <w:lvlJc w:val="left"/>
      <w:pPr>
        <w:ind w:left="6156" w:hanging="359"/>
      </w:pPr>
      <w:rPr>
        <w:rFonts w:hint="default"/>
        <w:lang w:val="en-US" w:eastAsia="en-US" w:bidi="ar-SA"/>
      </w:rPr>
    </w:lvl>
    <w:lvl w:ilvl="7" w:tplc="B8FE7340">
      <w:numFmt w:val="bullet"/>
      <w:lvlText w:val="•"/>
      <w:lvlJc w:val="left"/>
      <w:pPr>
        <w:ind w:left="7032" w:hanging="359"/>
      </w:pPr>
      <w:rPr>
        <w:rFonts w:hint="default"/>
        <w:lang w:val="en-US" w:eastAsia="en-US" w:bidi="ar-SA"/>
      </w:rPr>
    </w:lvl>
    <w:lvl w:ilvl="8" w:tplc="E4DC724E">
      <w:numFmt w:val="bullet"/>
      <w:lvlText w:val="•"/>
      <w:lvlJc w:val="left"/>
      <w:pPr>
        <w:ind w:left="7908" w:hanging="359"/>
      </w:pPr>
      <w:rPr>
        <w:rFonts w:hint="default"/>
        <w:lang w:val="en-US" w:eastAsia="en-US" w:bidi="ar-SA"/>
      </w:rPr>
    </w:lvl>
  </w:abstractNum>
  <w:abstractNum w:abstractNumId="1" w15:restartNumberingAfterBreak="0">
    <w:nsid w:val="4D7673E4"/>
    <w:multiLevelType w:val="hybridMultilevel"/>
    <w:tmpl w:val="78A84212"/>
    <w:lvl w:ilvl="0" w:tplc="40C4F86E">
      <w:start w:val="1"/>
      <w:numFmt w:val="decimal"/>
      <w:lvlText w:val="%1."/>
      <w:lvlJc w:val="left"/>
      <w:pPr>
        <w:ind w:left="827" w:hanging="353"/>
        <w:jc w:val="right"/>
      </w:pPr>
      <w:rPr>
        <w:rFonts w:hint="default"/>
        <w:spacing w:val="-1"/>
        <w:w w:val="109"/>
        <w:lang w:val="en-US" w:eastAsia="en-US" w:bidi="ar-SA"/>
      </w:rPr>
    </w:lvl>
    <w:lvl w:ilvl="1" w:tplc="491C0E42">
      <w:numFmt w:val="bullet"/>
      <w:lvlText w:val="•"/>
      <w:lvlJc w:val="left"/>
      <w:pPr>
        <w:ind w:left="1704" w:hanging="353"/>
      </w:pPr>
      <w:rPr>
        <w:rFonts w:hint="default"/>
        <w:lang w:val="en-US" w:eastAsia="en-US" w:bidi="ar-SA"/>
      </w:rPr>
    </w:lvl>
    <w:lvl w:ilvl="2" w:tplc="3884912E">
      <w:numFmt w:val="bullet"/>
      <w:lvlText w:val="•"/>
      <w:lvlJc w:val="left"/>
      <w:pPr>
        <w:ind w:left="2588" w:hanging="353"/>
      </w:pPr>
      <w:rPr>
        <w:rFonts w:hint="default"/>
        <w:lang w:val="en-US" w:eastAsia="en-US" w:bidi="ar-SA"/>
      </w:rPr>
    </w:lvl>
    <w:lvl w:ilvl="3" w:tplc="2E106390">
      <w:numFmt w:val="bullet"/>
      <w:lvlText w:val="•"/>
      <w:lvlJc w:val="left"/>
      <w:pPr>
        <w:ind w:left="3472" w:hanging="353"/>
      </w:pPr>
      <w:rPr>
        <w:rFonts w:hint="default"/>
        <w:lang w:val="en-US" w:eastAsia="en-US" w:bidi="ar-SA"/>
      </w:rPr>
    </w:lvl>
    <w:lvl w:ilvl="4" w:tplc="2264ABB8">
      <w:numFmt w:val="bullet"/>
      <w:lvlText w:val="•"/>
      <w:lvlJc w:val="left"/>
      <w:pPr>
        <w:ind w:left="4356" w:hanging="353"/>
      </w:pPr>
      <w:rPr>
        <w:rFonts w:hint="default"/>
        <w:lang w:val="en-US" w:eastAsia="en-US" w:bidi="ar-SA"/>
      </w:rPr>
    </w:lvl>
    <w:lvl w:ilvl="5" w:tplc="21CCE7BE">
      <w:numFmt w:val="bullet"/>
      <w:lvlText w:val="•"/>
      <w:lvlJc w:val="left"/>
      <w:pPr>
        <w:ind w:left="5240" w:hanging="353"/>
      </w:pPr>
      <w:rPr>
        <w:rFonts w:hint="default"/>
        <w:lang w:val="en-US" w:eastAsia="en-US" w:bidi="ar-SA"/>
      </w:rPr>
    </w:lvl>
    <w:lvl w:ilvl="6" w:tplc="F762F648">
      <w:numFmt w:val="bullet"/>
      <w:lvlText w:val="•"/>
      <w:lvlJc w:val="left"/>
      <w:pPr>
        <w:ind w:left="6124" w:hanging="353"/>
      </w:pPr>
      <w:rPr>
        <w:rFonts w:hint="default"/>
        <w:lang w:val="en-US" w:eastAsia="en-US" w:bidi="ar-SA"/>
      </w:rPr>
    </w:lvl>
    <w:lvl w:ilvl="7" w:tplc="D98C68B0">
      <w:numFmt w:val="bullet"/>
      <w:lvlText w:val="•"/>
      <w:lvlJc w:val="left"/>
      <w:pPr>
        <w:ind w:left="7008" w:hanging="353"/>
      </w:pPr>
      <w:rPr>
        <w:rFonts w:hint="default"/>
        <w:lang w:val="en-US" w:eastAsia="en-US" w:bidi="ar-SA"/>
      </w:rPr>
    </w:lvl>
    <w:lvl w:ilvl="8" w:tplc="A7B0B836">
      <w:numFmt w:val="bullet"/>
      <w:lvlText w:val="•"/>
      <w:lvlJc w:val="left"/>
      <w:pPr>
        <w:ind w:left="7892" w:hanging="353"/>
      </w:pPr>
      <w:rPr>
        <w:rFonts w:hint="default"/>
        <w:lang w:val="en-US" w:eastAsia="en-US" w:bidi="ar-SA"/>
      </w:rPr>
    </w:lvl>
  </w:abstractNum>
  <w:abstractNum w:abstractNumId="2" w15:restartNumberingAfterBreak="0">
    <w:nsid w:val="718D0279"/>
    <w:multiLevelType w:val="hybridMultilevel"/>
    <w:tmpl w:val="F8E4EB84"/>
    <w:lvl w:ilvl="0" w:tplc="CC42B4E4">
      <w:start w:val="1"/>
      <w:numFmt w:val="decimal"/>
      <w:lvlText w:val="%1."/>
      <w:lvlJc w:val="left"/>
      <w:pPr>
        <w:ind w:left="946" w:hanging="353"/>
        <w:jc w:val="left"/>
      </w:pPr>
      <w:rPr>
        <w:rFonts w:hint="default"/>
        <w:spacing w:val="-1"/>
        <w:w w:val="106"/>
        <w:lang w:val="en-US" w:eastAsia="en-US" w:bidi="ar-SA"/>
      </w:rPr>
    </w:lvl>
    <w:lvl w:ilvl="1" w:tplc="207480F6">
      <w:numFmt w:val="bullet"/>
      <w:lvlText w:val="•"/>
      <w:lvlJc w:val="left"/>
      <w:pPr>
        <w:ind w:left="1812" w:hanging="353"/>
      </w:pPr>
      <w:rPr>
        <w:rFonts w:hint="default"/>
        <w:lang w:val="en-US" w:eastAsia="en-US" w:bidi="ar-SA"/>
      </w:rPr>
    </w:lvl>
    <w:lvl w:ilvl="2" w:tplc="F87C450A">
      <w:numFmt w:val="bullet"/>
      <w:lvlText w:val="•"/>
      <w:lvlJc w:val="left"/>
      <w:pPr>
        <w:ind w:left="2684" w:hanging="353"/>
      </w:pPr>
      <w:rPr>
        <w:rFonts w:hint="default"/>
        <w:lang w:val="en-US" w:eastAsia="en-US" w:bidi="ar-SA"/>
      </w:rPr>
    </w:lvl>
    <w:lvl w:ilvl="3" w:tplc="E6AAAB10">
      <w:numFmt w:val="bullet"/>
      <w:lvlText w:val="•"/>
      <w:lvlJc w:val="left"/>
      <w:pPr>
        <w:ind w:left="3556" w:hanging="353"/>
      </w:pPr>
      <w:rPr>
        <w:rFonts w:hint="default"/>
        <w:lang w:val="en-US" w:eastAsia="en-US" w:bidi="ar-SA"/>
      </w:rPr>
    </w:lvl>
    <w:lvl w:ilvl="4" w:tplc="F578B5BA">
      <w:numFmt w:val="bullet"/>
      <w:lvlText w:val="•"/>
      <w:lvlJc w:val="left"/>
      <w:pPr>
        <w:ind w:left="4428" w:hanging="353"/>
      </w:pPr>
      <w:rPr>
        <w:rFonts w:hint="default"/>
        <w:lang w:val="en-US" w:eastAsia="en-US" w:bidi="ar-SA"/>
      </w:rPr>
    </w:lvl>
    <w:lvl w:ilvl="5" w:tplc="165E9038">
      <w:numFmt w:val="bullet"/>
      <w:lvlText w:val="•"/>
      <w:lvlJc w:val="left"/>
      <w:pPr>
        <w:ind w:left="5300" w:hanging="353"/>
      </w:pPr>
      <w:rPr>
        <w:rFonts w:hint="default"/>
        <w:lang w:val="en-US" w:eastAsia="en-US" w:bidi="ar-SA"/>
      </w:rPr>
    </w:lvl>
    <w:lvl w:ilvl="6" w:tplc="3716A36C">
      <w:numFmt w:val="bullet"/>
      <w:lvlText w:val="•"/>
      <w:lvlJc w:val="left"/>
      <w:pPr>
        <w:ind w:left="6172" w:hanging="353"/>
      </w:pPr>
      <w:rPr>
        <w:rFonts w:hint="default"/>
        <w:lang w:val="en-US" w:eastAsia="en-US" w:bidi="ar-SA"/>
      </w:rPr>
    </w:lvl>
    <w:lvl w:ilvl="7" w:tplc="0E60E3DC">
      <w:numFmt w:val="bullet"/>
      <w:lvlText w:val="•"/>
      <w:lvlJc w:val="left"/>
      <w:pPr>
        <w:ind w:left="7044" w:hanging="353"/>
      </w:pPr>
      <w:rPr>
        <w:rFonts w:hint="default"/>
        <w:lang w:val="en-US" w:eastAsia="en-US" w:bidi="ar-SA"/>
      </w:rPr>
    </w:lvl>
    <w:lvl w:ilvl="8" w:tplc="1D6E75E6">
      <w:numFmt w:val="bullet"/>
      <w:lvlText w:val="•"/>
      <w:lvlJc w:val="left"/>
      <w:pPr>
        <w:ind w:left="7916" w:hanging="353"/>
      </w:pPr>
      <w:rPr>
        <w:rFonts w:hint="default"/>
        <w:lang w:val="en-US" w:eastAsia="en-US" w:bidi="ar-SA"/>
      </w:rPr>
    </w:lvl>
  </w:abstractNum>
  <w:num w:numId="1" w16cid:durableId="1138105781">
    <w:abstractNumId w:val="2"/>
  </w:num>
  <w:num w:numId="2" w16cid:durableId="1531795061">
    <w:abstractNumId w:val="1"/>
  </w:num>
  <w:num w:numId="3" w16cid:durableId="144614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EA"/>
    <w:rsid w:val="00035209"/>
    <w:rsid w:val="000A6A3A"/>
    <w:rsid w:val="002E7E15"/>
    <w:rsid w:val="00CC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79A3"/>
  <w15:docId w15:val="{EC63F967-1A50-48F7-9155-F8FF699A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outlineLvl w:val="0"/>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7"/>
      <w:ind w:left="248"/>
    </w:pPr>
    <w:rPr>
      <w:rFonts w:ascii="Times New Roman" w:eastAsia="Times New Roman" w:hAnsi="Times New Roman" w:cs="Times New Roman"/>
      <w:b/>
      <w:bCs/>
      <w:sz w:val="49"/>
      <w:szCs w:val="49"/>
    </w:rPr>
  </w:style>
  <w:style w:type="paragraph" w:styleId="ListParagraph">
    <w:name w:val="List Paragraph"/>
    <w:basedOn w:val="Normal"/>
    <w:uiPriority w:val="1"/>
    <w:qFormat/>
    <w:pPr>
      <w:ind w:left="816" w:hanging="33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Curtis</cp:lastModifiedBy>
  <cp:revision>2</cp:revision>
  <dcterms:created xsi:type="dcterms:W3CDTF">2024-07-15T01:26:00Z</dcterms:created>
  <dcterms:modified xsi:type="dcterms:W3CDTF">2024-07-15T01:26:00Z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2024-07-15T00:00:00Z</vt:filetime>
  </property>
</Properties>
</file>